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23A4" w14:textId="77777777" w:rsidR="008D6015" w:rsidRPr="008B053D" w:rsidRDefault="008D6015" w:rsidP="008D6015">
      <w:pPr>
        <w:pStyle w:val="Paragraphedeliste"/>
        <w:numPr>
          <w:ilvl w:val="0"/>
          <w:numId w:val="1"/>
        </w:numPr>
      </w:pPr>
      <w:r w:rsidRPr="008D6015">
        <w:rPr>
          <w:rFonts w:ascii="Franklin Gothic Medium" w:eastAsia="MS Gothic" w:hAnsi="Franklin Gothic Medium" w:cs="Times New Roman"/>
          <w:color w:val="1A4066"/>
          <w:sz w:val="36"/>
          <w:szCs w:val="44"/>
        </w:rPr>
        <w:t>Participation des parties prenantes – modèle pour la collecte des données</w:t>
      </w:r>
    </w:p>
    <w:p w14:paraId="6F043EF0" w14:textId="40ACE34F" w:rsidR="00830AF1" w:rsidRDefault="008D6015" w:rsidP="008D6015">
      <w:pPr>
        <w:pStyle w:val="Titre"/>
        <w:rPr>
          <w:color w:val="000000" w:themeColor="text1"/>
        </w:rPr>
      </w:pPr>
      <w:r w:rsidRPr="008D6015">
        <w:rPr>
          <w:color w:val="000000" w:themeColor="text1"/>
        </w:rPr>
        <w:t>Partie I: Supervision par le groupe multipartite</w:t>
      </w:r>
    </w:p>
    <w:p w14:paraId="10EF80C4" w14:textId="77777777" w:rsidR="007F0EBE" w:rsidRDefault="007F0EBE" w:rsidP="007F0EBE">
      <w:pPr>
        <w:pStyle w:val="Titre2"/>
        <w:rPr>
          <w:rFonts w:eastAsia="Cambria"/>
          <w:lang w:val="fr-FR"/>
        </w:rPr>
      </w:pPr>
      <w:bookmarkStart w:id="0" w:name="_Toc57894752"/>
      <w:r>
        <w:rPr>
          <w:rFonts w:eastAsia="Cambria"/>
          <w:lang w:val="fr-FR"/>
        </w:rPr>
        <w:t>Membres du GMP et présences</w:t>
      </w:r>
      <w:bookmarkEnd w:id="0"/>
    </w:p>
    <w:p w14:paraId="4F2B912E" w14:textId="77777777" w:rsidR="007F0EBE" w:rsidRPr="00FF5A54" w:rsidRDefault="007F0EBE" w:rsidP="00F97117">
      <w:pPr>
        <w:pStyle w:val="Paragraphedeliste"/>
        <w:numPr>
          <w:ilvl w:val="0"/>
          <w:numId w:val="6"/>
        </w:numPr>
        <w:rPr>
          <w:b/>
          <w:bCs/>
        </w:rPr>
      </w:pPr>
      <w:r w:rsidRPr="00FF5A54">
        <w:rPr>
          <w:b/>
          <w:bCs/>
        </w:rPr>
        <w:t>Membres actuels du GMP. Merci de remplir le tableau ci-dessous. Ajouter des lignes le cas échéant.</w:t>
      </w:r>
    </w:p>
    <w:tbl>
      <w:tblPr>
        <w:tblStyle w:val="Grilledutableau"/>
        <w:tblW w:w="10509" w:type="dxa"/>
        <w:tblInd w:w="-601" w:type="dxa"/>
        <w:tblLayout w:type="fixed"/>
        <w:tblLook w:val="04A0" w:firstRow="1" w:lastRow="0" w:firstColumn="1" w:lastColumn="0" w:noHBand="0" w:noVBand="1"/>
      </w:tblPr>
      <w:tblGrid>
        <w:gridCol w:w="993"/>
        <w:gridCol w:w="1276"/>
        <w:gridCol w:w="1417"/>
        <w:gridCol w:w="1418"/>
        <w:gridCol w:w="1134"/>
        <w:gridCol w:w="1637"/>
        <w:gridCol w:w="1085"/>
        <w:gridCol w:w="1549"/>
      </w:tblGrid>
      <w:tr w:rsidR="003F6BA6" w14:paraId="764A4A20" w14:textId="77777777" w:rsidTr="003F6BA6">
        <w:tc>
          <w:tcPr>
            <w:tcW w:w="993" w:type="dxa"/>
          </w:tcPr>
          <w:p w14:paraId="556D7178" w14:textId="77777777" w:rsidR="00F97117" w:rsidRPr="00145616" w:rsidRDefault="00F97117" w:rsidP="00BD7F19">
            <w:pPr>
              <w:ind w:left="-108"/>
              <w:rPr>
                <w:rFonts w:ascii="Arial" w:hAnsi="Arial" w:cs="Arial"/>
                <w:b/>
              </w:rPr>
            </w:pPr>
            <w:r w:rsidRPr="00145616">
              <w:rPr>
                <w:rFonts w:ascii="Arial" w:hAnsi="Arial" w:cs="Arial"/>
                <w:b/>
              </w:rPr>
              <w:t xml:space="preserve">Collège </w:t>
            </w:r>
          </w:p>
        </w:tc>
        <w:tc>
          <w:tcPr>
            <w:tcW w:w="1276" w:type="dxa"/>
          </w:tcPr>
          <w:p w14:paraId="62A6E7AD" w14:textId="77777777" w:rsidR="00F97117" w:rsidRPr="00145616" w:rsidRDefault="00F97117" w:rsidP="00BD7F19">
            <w:pPr>
              <w:rPr>
                <w:rFonts w:ascii="Arial" w:hAnsi="Arial" w:cs="Arial"/>
                <w:b/>
              </w:rPr>
            </w:pPr>
            <w:r w:rsidRPr="00145616">
              <w:rPr>
                <w:rFonts w:ascii="Arial" w:hAnsi="Arial" w:cs="Arial"/>
                <w:b/>
              </w:rPr>
              <w:t>Membre/ suppléant</w:t>
            </w:r>
          </w:p>
        </w:tc>
        <w:tc>
          <w:tcPr>
            <w:tcW w:w="1417" w:type="dxa"/>
          </w:tcPr>
          <w:p w14:paraId="3812C4F2" w14:textId="77777777" w:rsidR="00F97117" w:rsidRPr="00145616" w:rsidRDefault="00F97117" w:rsidP="00BD7F19">
            <w:pPr>
              <w:rPr>
                <w:rFonts w:ascii="Arial" w:hAnsi="Arial" w:cs="Arial"/>
                <w:b/>
              </w:rPr>
            </w:pPr>
            <w:r w:rsidRPr="00145616">
              <w:rPr>
                <w:rFonts w:ascii="Arial" w:hAnsi="Arial" w:cs="Arial"/>
                <w:b/>
              </w:rPr>
              <w:t>Membre depuis le MM/AA</w:t>
            </w:r>
          </w:p>
        </w:tc>
        <w:tc>
          <w:tcPr>
            <w:tcW w:w="1418" w:type="dxa"/>
          </w:tcPr>
          <w:p w14:paraId="431A3D5F" w14:textId="77777777" w:rsidR="00F97117" w:rsidRPr="00145616" w:rsidRDefault="00F97117" w:rsidP="00BD7F19">
            <w:pPr>
              <w:rPr>
                <w:rFonts w:ascii="Arial" w:hAnsi="Arial" w:cs="Arial"/>
                <w:b/>
              </w:rPr>
            </w:pPr>
            <w:r w:rsidRPr="00145616">
              <w:rPr>
                <w:rFonts w:ascii="Arial" w:hAnsi="Arial" w:cs="Arial"/>
                <w:b/>
              </w:rPr>
              <w:t xml:space="preserve">Nom </w:t>
            </w:r>
            <w:r>
              <w:rPr>
                <w:rFonts w:ascii="Arial" w:hAnsi="Arial" w:cs="Arial"/>
                <w:b/>
              </w:rPr>
              <w:t xml:space="preserve">&amp; Prénoms </w:t>
            </w:r>
          </w:p>
        </w:tc>
        <w:tc>
          <w:tcPr>
            <w:tcW w:w="1134" w:type="dxa"/>
          </w:tcPr>
          <w:p w14:paraId="60B14DF6" w14:textId="77777777" w:rsidR="00F97117" w:rsidRPr="00145616" w:rsidRDefault="00F97117" w:rsidP="00BD7F19">
            <w:pPr>
              <w:rPr>
                <w:rFonts w:ascii="Arial" w:hAnsi="Arial" w:cs="Arial"/>
                <w:b/>
              </w:rPr>
            </w:pPr>
            <w:r w:rsidRPr="00145616">
              <w:rPr>
                <w:rFonts w:ascii="Arial" w:hAnsi="Arial" w:cs="Arial"/>
                <w:b/>
              </w:rPr>
              <w:t>Poste</w:t>
            </w:r>
          </w:p>
        </w:tc>
        <w:tc>
          <w:tcPr>
            <w:tcW w:w="1637" w:type="dxa"/>
          </w:tcPr>
          <w:p w14:paraId="0D08B827" w14:textId="77777777" w:rsidR="00F97117" w:rsidRPr="00145616" w:rsidRDefault="00F97117" w:rsidP="00BD7F19">
            <w:pPr>
              <w:rPr>
                <w:rFonts w:ascii="Arial" w:hAnsi="Arial" w:cs="Arial"/>
                <w:b/>
              </w:rPr>
            </w:pPr>
            <w:r w:rsidRPr="00145616">
              <w:rPr>
                <w:rFonts w:ascii="Arial" w:hAnsi="Arial" w:cs="Arial"/>
                <w:b/>
              </w:rPr>
              <w:t>Organisation</w:t>
            </w:r>
          </w:p>
        </w:tc>
        <w:tc>
          <w:tcPr>
            <w:tcW w:w="1085" w:type="dxa"/>
          </w:tcPr>
          <w:p w14:paraId="228D6538" w14:textId="77777777" w:rsidR="00F97117" w:rsidRPr="00145616" w:rsidRDefault="009D0886" w:rsidP="00BD7F19">
            <w:pPr>
              <w:rPr>
                <w:rFonts w:ascii="Arial" w:hAnsi="Arial" w:cs="Arial"/>
                <w:b/>
              </w:rPr>
            </w:pPr>
            <w:r w:rsidRPr="00145616">
              <w:rPr>
                <w:rFonts w:ascii="Arial" w:hAnsi="Arial" w:cs="Arial"/>
                <w:b/>
              </w:rPr>
              <w:t>S</w:t>
            </w:r>
            <w:r w:rsidR="00F97117" w:rsidRPr="00145616">
              <w:rPr>
                <w:rFonts w:ascii="Arial" w:hAnsi="Arial" w:cs="Arial"/>
                <w:b/>
              </w:rPr>
              <w:t>exe</w:t>
            </w:r>
          </w:p>
        </w:tc>
        <w:tc>
          <w:tcPr>
            <w:tcW w:w="1549" w:type="dxa"/>
          </w:tcPr>
          <w:p w14:paraId="2570DFE6" w14:textId="77777777" w:rsidR="00F97117" w:rsidRPr="00145616" w:rsidRDefault="00F97117" w:rsidP="00BD7F19">
            <w:pPr>
              <w:rPr>
                <w:rFonts w:ascii="Arial" w:hAnsi="Arial" w:cs="Arial"/>
                <w:b/>
              </w:rPr>
            </w:pPr>
            <w:r w:rsidRPr="00145616">
              <w:rPr>
                <w:rFonts w:ascii="Arial" w:hAnsi="Arial" w:cs="Arial"/>
                <w:b/>
              </w:rPr>
              <w:t>Participation aux réunions suivants durant la période examinée (dates)</w:t>
            </w:r>
          </w:p>
        </w:tc>
      </w:tr>
      <w:tr w:rsidR="003F6BA6" w14:paraId="2EB84780" w14:textId="77777777" w:rsidTr="003F6BA6">
        <w:tc>
          <w:tcPr>
            <w:tcW w:w="993" w:type="dxa"/>
          </w:tcPr>
          <w:p w14:paraId="1B0AAA15" w14:textId="77777777" w:rsidR="00F97117" w:rsidRPr="00391ACF" w:rsidRDefault="00F97117" w:rsidP="00BD7F19">
            <w:pPr>
              <w:rPr>
                <w:rFonts w:ascii="Arial" w:hAnsi="Arial" w:cs="Arial"/>
              </w:rPr>
            </w:pPr>
            <w:r>
              <w:rPr>
                <w:rFonts w:ascii="Arial" w:hAnsi="Arial" w:cs="Arial"/>
              </w:rPr>
              <w:t>Représentant de l’Etat</w:t>
            </w:r>
          </w:p>
          <w:p w14:paraId="032BB63C" w14:textId="77777777" w:rsidR="00F97117" w:rsidRPr="00391ACF" w:rsidRDefault="00F97117" w:rsidP="00BD7F19">
            <w:pPr>
              <w:rPr>
                <w:rFonts w:ascii="Arial" w:hAnsi="Arial" w:cs="Arial"/>
              </w:rPr>
            </w:pPr>
          </w:p>
        </w:tc>
        <w:tc>
          <w:tcPr>
            <w:tcW w:w="1276" w:type="dxa"/>
          </w:tcPr>
          <w:p w14:paraId="3EFABDAA" w14:textId="77777777" w:rsidR="00F97117" w:rsidRPr="004B551B" w:rsidRDefault="00F97117" w:rsidP="00BD7F19">
            <w:pPr>
              <w:rPr>
                <w:rFonts w:ascii="Arial" w:hAnsi="Arial" w:cs="Arial"/>
              </w:rPr>
            </w:pPr>
            <w:r w:rsidRPr="004B551B">
              <w:rPr>
                <w:rFonts w:ascii="Arial" w:hAnsi="Arial" w:cs="Arial"/>
              </w:rPr>
              <w:t>Président du comité national</w:t>
            </w:r>
          </w:p>
        </w:tc>
        <w:tc>
          <w:tcPr>
            <w:tcW w:w="1417" w:type="dxa"/>
          </w:tcPr>
          <w:p w14:paraId="344B007F" w14:textId="77777777" w:rsidR="00F97117" w:rsidRPr="00391ACF" w:rsidRDefault="004B551B" w:rsidP="00BD7F19">
            <w:pPr>
              <w:rPr>
                <w:rFonts w:ascii="Arial" w:hAnsi="Arial" w:cs="Arial"/>
              </w:rPr>
            </w:pPr>
            <w:r>
              <w:rPr>
                <w:rFonts w:ascii="Arial" w:hAnsi="Arial" w:cs="Arial"/>
              </w:rPr>
              <w:t>27-12-2019</w:t>
            </w:r>
          </w:p>
        </w:tc>
        <w:tc>
          <w:tcPr>
            <w:tcW w:w="1418" w:type="dxa"/>
          </w:tcPr>
          <w:p w14:paraId="3C5EDB88" w14:textId="77777777" w:rsidR="00F97117" w:rsidRPr="00391ACF" w:rsidRDefault="004B551B" w:rsidP="00BD7F19">
            <w:pPr>
              <w:rPr>
                <w:rFonts w:ascii="Arial" w:hAnsi="Arial" w:cs="Arial"/>
              </w:rPr>
            </w:pPr>
            <w:r>
              <w:rPr>
                <w:rFonts w:ascii="Arial" w:hAnsi="Arial" w:cs="Arial"/>
              </w:rPr>
              <w:t xml:space="preserve">Callixte GANONGO </w:t>
            </w:r>
          </w:p>
        </w:tc>
        <w:tc>
          <w:tcPr>
            <w:tcW w:w="1134" w:type="dxa"/>
          </w:tcPr>
          <w:p w14:paraId="1E18D09E" w14:textId="77777777" w:rsidR="00F97117" w:rsidRPr="00FF5A54" w:rsidRDefault="00F97117" w:rsidP="009D0886">
            <w:pPr>
              <w:rPr>
                <w:rFonts w:ascii="Arial" w:hAnsi="Arial" w:cs="Arial"/>
              </w:rPr>
            </w:pPr>
            <w:r w:rsidRPr="00FF5A54">
              <w:rPr>
                <w:rFonts w:ascii="Arial" w:hAnsi="Arial" w:cs="Arial"/>
              </w:rPr>
              <w:t>Ministre</w:t>
            </w:r>
            <w:r w:rsidR="001B0169" w:rsidRPr="00FF5A54">
              <w:rPr>
                <w:rFonts w:ascii="Arial" w:hAnsi="Arial" w:cs="Arial"/>
              </w:rPr>
              <w:t xml:space="preserve"> des Finan</w:t>
            </w:r>
            <w:r w:rsidR="009D0886" w:rsidRPr="00FF5A54">
              <w:rPr>
                <w:rFonts w:ascii="Arial" w:hAnsi="Arial" w:cs="Arial"/>
              </w:rPr>
              <w:t>ces et</w:t>
            </w:r>
            <w:r w:rsidR="001B0169" w:rsidRPr="00FF5A54">
              <w:rPr>
                <w:rFonts w:ascii="Arial" w:hAnsi="Arial" w:cs="Arial"/>
              </w:rPr>
              <w:t xml:space="preserve"> du Budget</w:t>
            </w:r>
          </w:p>
        </w:tc>
        <w:tc>
          <w:tcPr>
            <w:tcW w:w="1637" w:type="dxa"/>
          </w:tcPr>
          <w:p w14:paraId="3907F991" w14:textId="77777777" w:rsidR="00F97117" w:rsidRPr="00FF5A54" w:rsidRDefault="009D0886" w:rsidP="009D0886">
            <w:pPr>
              <w:rPr>
                <w:rFonts w:ascii="Arial" w:hAnsi="Arial" w:cs="Arial"/>
              </w:rPr>
            </w:pPr>
            <w:r w:rsidRPr="00FF5A54">
              <w:rPr>
                <w:rFonts w:ascii="Arial" w:hAnsi="Arial" w:cs="Arial"/>
              </w:rPr>
              <w:t>Ministère des Finances et</w:t>
            </w:r>
            <w:r w:rsidR="001B0169" w:rsidRPr="00FF5A54">
              <w:rPr>
                <w:rFonts w:ascii="Arial" w:hAnsi="Arial" w:cs="Arial"/>
              </w:rPr>
              <w:t xml:space="preserve"> du Budget</w:t>
            </w:r>
          </w:p>
        </w:tc>
        <w:tc>
          <w:tcPr>
            <w:tcW w:w="1085" w:type="dxa"/>
          </w:tcPr>
          <w:p w14:paraId="01FE040D" w14:textId="77777777" w:rsidR="00F97117" w:rsidRPr="00391ACF" w:rsidRDefault="001B0169" w:rsidP="00BD7F19">
            <w:pPr>
              <w:rPr>
                <w:rFonts w:ascii="Arial" w:hAnsi="Arial" w:cs="Arial"/>
              </w:rPr>
            </w:pPr>
            <w:r>
              <w:rPr>
                <w:rFonts w:ascii="Arial" w:hAnsi="Arial" w:cs="Arial"/>
              </w:rPr>
              <w:t>Masculin</w:t>
            </w:r>
          </w:p>
        </w:tc>
        <w:tc>
          <w:tcPr>
            <w:tcW w:w="1549" w:type="dxa"/>
          </w:tcPr>
          <w:p w14:paraId="08EE0812" w14:textId="77777777" w:rsidR="00F97117" w:rsidRPr="00391ACF" w:rsidRDefault="004B551B" w:rsidP="00BD7F19">
            <w:pPr>
              <w:rPr>
                <w:rFonts w:ascii="Arial" w:hAnsi="Arial" w:cs="Arial"/>
              </w:rPr>
            </w:pPr>
            <w:r>
              <w:rPr>
                <w:rFonts w:ascii="Arial" w:hAnsi="Arial" w:cs="Arial"/>
              </w:rPr>
              <w:t>S’est fait représenté par le Ministre délégué</w:t>
            </w:r>
          </w:p>
        </w:tc>
      </w:tr>
      <w:tr w:rsidR="003F6BA6" w14:paraId="0EBD5C1C" w14:textId="77777777" w:rsidTr="003F6BA6">
        <w:tc>
          <w:tcPr>
            <w:tcW w:w="993" w:type="dxa"/>
          </w:tcPr>
          <w:p w14:paraId="6E9BC35E" w14:textId="77777777" w:rsidR="001B0169" w:rsidRPr="00391ACF" w:rsidRDefault="001B0169" w:rsidP="00BD7F19">
            <w:pPr>
              <w:rPr>
                <w:rFonts w:ascii="Arial" w:hAnsi="Arial" w:cs="Arial"/>
              </w:rPr>
            </w:pPr>
            <w:r>
              <w:rPr>
                <w:rFonts w:ascii="Arial" w:hAnsi="Arial" w:cs="Arial"/>
              </w:rPr>
              <w:t>Représentant de l’Etat</w:t>
            </w:r>
          </w:p>
          <w:p w14:paraId="68A2E1D9" w14:textId="77777777" w:rsidR="001B0169" w:rsidRPr="00391ACF" w:rsidRDefault="001B0169" w:rsidP="00BD7F19">
            <w:pPr>
              <w:rPr>
                <w:rFonts w:ascii="Arial" w:hAnsi="Arial" w:cs="Arial"/>
              </w:rPr>
            </w:pPr>
          </w:p>
        </w:tc>
        <w:tc>
          <w:tcPr>
            <w:tcW w:w="1276" w:type="dxa"/>
          </w:tcPr>
          <w:p w14:paraId="4BBF2B41" w14:textId="77777777" w:rsidR="001B0169" w:rsidRPr="00391ACF" w:rsidRDefault="001B0169" w:rsidP="00BD7F19">
            <w:pPr>
              <w:rPr>
                <w:rFonts w:ascii="Arial" w:hAnsi="Arial" w:cs="Arial"/>
              </w:rPr>
            </w:pPr>
            <w:r w:rsidRPr="00391ACF">
              <w:rPr>
                <w:rFonts w:ascii="Arial" w:hAnsi="Arial" w:cs="Arial"/>
              </w:rPr>
              <w:t>1</w:t>
            </w:r>
            <w:r w:rsidRPr="00391ACF">
              <w:rPr>
                <w:rFonts w:ascii="Arial" w:hAnsi="Arial" w:cs="Arial"/>
                <w:vertAlign w:val="superscript"/>
              </w:rPr>
              <w:t>er</w:t>
            </w:r>
            <w:r w:rsidRPr="00391ACF">
              <w:rPr>
                <w:rFonts w:ascii="Arial" w:hAnsi="Arial" w:cs="Arial"/>
              </w:rPr>
              <w:t xml:space="preserve"> </w:t>
            </w:r>
            <w:r w:rsidRPr="00391ACF">
              <w:rPr>
                <w:rFonts w:ascii="Arial" w:hAnsi="Arial" w:cs="Arial"/>
                <w:vertAlign w:val="superscript"/>
              </w:rPr>
              <w:t xml:space="preserve"> </w:t>
            </w:r>
            <w:r>
              <w:rPr>
                <w:rFonts w:ascii="Arial" w:hAnsi="Arial" w:cs="Arial"/>
              </w:rPr>
              <w:t xml:space="preserve"> V</w:t>
            </w:r>
            <w:r w:rsidRPr="00391ACF">
              <w:rPr>
                <w:rFonts w:ascii="Arial" w:hAnsi="Arial" w:cs="Arial"/>
              </w:rPr>
              <w:t xml:space="preserve">ice-président </w:t>
            </w:r>
            <w:r>
              <w:rPr>
                <w:rFonts w:ascii="Arial" w:hAnsi="Arial" w:cs="Arial"/>
              </w:rPr>
              <w:t xml:space="preserve">du </w:t>
            </w:r>
            <w:r w:rsidRPr="004B551B">
              <w:rPr>
                <w:rFonts w:ascii="Arial" w:hAnsi="Arial" w:cs="Arial"/>
              </w:rPr>
              <w:t>comité national</w:t>
            </w:r>
          </w:p>
        </w:tc>
        <w:tc>
          <w:tcPr>
            <w:tcW w:w="1417" w:type="dxa"/>
          </w:tcPr>
          <w:p w14:paraId="7FEB4C41" w14:textId="77777777" w:rsidR="001B0169" w:rsidRPr="00391ACF" w:rsidRDefault="001B0169" w:rsidP="001B0169">
            <w:pPr>
              <w:rPr>
                <w:rFonts w:ascii="Arial" w:hAnsi="Arial" w:cs="Arial"/>
              </w:rPr>
            </w:pPr>
            <w:r w:rsidRPr="00391ACF">
              <w:rPr>
                <w:rFonts w:ascii="Arial" w:hAnsi="Arial" w:cs="Arial"/>
              </w:rPr>
              <w:t>2</w:t>
            </w:r>
            <w:r>
              <w:rPr>
                <w:rFonts w:ascii="Arial" w:hAnsi="Arial" w:cs="Arial"/>
              </w:rPr>
              <w:t>7</w:t>
            </w:r>
            <w:r w:rsidRPr="00391ACF">
              <w:rPr>
                <w:rFonts w:ascii="Arial" w:hAnsi="Arial" w:cs="Arial"/>
              </w:rPr>
              <w:t>-12-2019</w:t>
            </w:r>
          </w:p>
        </w:tc>
        <w:tc>
          <w:tcPr>
            <w:tcW w:w="1418" w:type="dxa"/>
          </w:tcPr>
          <w:p w14:paraId="00D94C2F" w14:textId="77777777" w:rsidR="001B0169" w:rsidRPr="00391ACF" w:rsidRDefault="005A69D3" w:rsidP="005A69D3">
            <w:pPr>
              <w:rPr>
                <w:rFonts w:ascii="Arial" w:hAnsi="Arial" w:cs="Arial"/>
              </w:rPr>
            </w:pPr>
            <w:r w:rsidRPr="00391ACF">
              <w:rPr>
                <w:rFonts w:ascii="Arial" w:hAnsi="Arial" w:cs="Arial"/>
              </w:rPr>
              <w:t xml:space="preserve">Pierre </w:t>
            </w:r>
            <w:r w:rsidR="001B0169" w:rsidRPr="00391ACF">
              <w:rPr>
                <w:rFonts w:ascii="Arial" w:hAnsi="Arial" w:cs="Arial"/>
              </w:rPr>
              <w:t xml:space="preserve">OBA </w:t>
            </w:r>
          </w:p>
        </w:tc>
        <w:tc>
          <w:tcPr>
            <w:tcW w:w="1134" w:type="dxa"/>
          </w:tcPr>
          <w:p w14:paraId="2B4C5036" w14:textId="77777777" w:rsidR="001B0169" w:rsidRPr="00391ACF" w:rsidRDefault="001B0169" w:rsidP="00BD7F19">
            <w:pPr>
              <w:rPr>
                <w:rFonts w:ascii="Arial" w:hAnsi="Arial" w:cs="Arial"/>
              </w:rPr>
            </w:pPr>
            <w:r w:rsidRPr="00391ACF">
              <w:rPr>
                <w:rFonts w:ascii="Arial" w:hAnsi="Arial" w:cs="Arial"/>
              </w:rPr>
              <w:t>Ministre</w:t>
            </w:r>
            <w:r>
              <w:rPr>
                <w:rFonts w:ascii="Arial" w:hAnsi="Arial" w:cs="Arial"/>
              </w:rPr>
              <w:t xml:space="preserve"> d’Etat chargé des Mines et de le Géologie </w:t>
            </w:r>
          </w:p>
        </w:tc>
        <w:tc>
          <w:tcPr>
            <w:tcW w:w="1637" w:type="dxa"/>
          </w:tcPr>
          <w:p w14:paraId="29ADF6BF" w14:textId="77777777" w:rsidR="001B0169" w:rsidRPr="00391ACF" w:rsidRDefault="001B0169" w:rsidP="001B0169">
            <w:pPr>
              <w:rPr>
                <w:rFonts w:ascii="Arial" w:hAnsi="Arial" w:cs="Arial"/>
              </w:rPr>
            </w:pPr>
            <w:r w:rsidRPr="00391ACF">
              <w:rPr>
                <w:rFonts w:ascii="Arial" w:hAnsi="Arial" w:cs="Arial"/>
              </w:rPr>
              <w:t>Min</w:t>
            </w:r>
            <w:r>
              <w:rPr>
                <w:rFonts w:ascii="Arial" w:hAnsi="Arial" w:cs="Arial"/>
              </w:rPr>
              <w:t>i</w:t>
            </w:r>
            <w:r w:rsidRPr="00391ACF">
              <w:rPr>
                <w:rFonts w:ascii="Arial" w:hAnsi="Arial" w:cs="Arial"/>
              </w:rPr>
              <w:t>s</w:t>
            </w:r>
            <w:r>
              <w:rPr>
                <w:rFonts w:ascii="Arial" w:hAnsi="Arial" w:cs="Arial"/>
              </w:rPr>
              <w:t>tère des Mines et de la Géologie</w:t>
            </w:r>
            <w:r w:rsidRPr="00391ACF">
              <w:rPr>
                <w:rFonts w:ascii="Arial" w:hAnsi="Arial" w:cs="Arial"/>
              </w:rPr>
              <w:t xml:space="preserve"> </w:t>
            </w:r>
          </w:p>
        </w:tc>
        <w:tc>
          <w:tcPr>
            <w:tcW w:w="1085" w:type="dxa"/>
          </w:tcPr>
          <w:p w14:paraId="11DFB52D" w14:textId="77777777" w:rsidR="001B0169" w:rsidRPr="00391ACF" w:rsidRDefault="001B0169" w:rsidP="00BD7F19">
            <w:pPr>
              <w:rPr>
                <w:rFonts w:ascii="Arial" w:hAnsi="Arial" w:cs="Arial"/>
              </w:rPr>
            </w:pPr>
            <w:r>
              <w:rPr>
                <w:rFonts w:ascii="Arial" w:hAnsi="Arial" w:cs="Arial"/>
              </w:rPr>
              <w:t>Masculin</w:t>
            </w:r>
          </w:p>
        </w:tc>
        <w:tc>
          <w:tcPr>
            <w:tcW w:w="1549" w:type="dxa"/>
          </w:tcPr>
          <w:p w14:paraId="4E362885" w14:textId="77777777" w:rsidR="001B0169" w:rsidRPr="00391ACF" w:rsidRDefault="005515CB" w:rsidP="00667F12">
            <w:pPr>
              <w:rPr>
                <w:rFonts w:ascii="Arial" w:hAnsi="Arial" w:cs="Arial"/>
              </w:rPr>
            </w:pPr>
            <w:r>
              <w:rPr>
                <w:rFonts w:ascii="Arial" w:hAnsi="Arial" w:cs="Arial"/>
              </w:rPr>
              <w:t xml:space="preserve">A </w:t>
            </w:r>
            <w:r w:rsidR="001B0169">
              <w:rPr>
                <w:rFonts w:ascii="Arial" w:hAnsi="Arial" w:cs="Arial"/>
              </w:rPr>
              <w:t>participé à toutes les sessions</w:t>
            </w:r>
            <w:r w:rsidR="00667F12">
              <w:rPr>
                <w:rFonts w:ascii="Arial" w:hAnsi="Arial" w:cs="Arial"/>
              </w:rPr>
              <w:t xml:space="preserve"> du Comité National depuis le 25 mai 2020 à ce jour </w:t>
            </w:r>
          </w:p>
        </w:tc>
      </w:tr>
      <w:tr w:rsidR="003F6BA6" w14:paraId="79960C5E" w14:textId="77777777" w:rsidTr="003F6BA6">
        <w:tc>
          <w:tcPr>
            <w:tcW w:w="993" w:type="dxa"/>
          </w:tcPr>
          <w:p w14:paraId="11835B9E" w14:textId="77777777" w:rsidR="004B551B" w:rsidRPr="00391ACF" w:rsidRDefault="004B551B" w:rsidP="00BD7F19">
            <w:pPr>
              <w:rPr>
                <w:rFonts w:ascii="Arial" w:hAnsi="Arial" w:cs="Arial"/>
              </w:rPr>
            </w:pPr>
            <w:r>
              <w:rPr>
                <w:rFonts w:ascii="Arial" w:hAnsi="Arial" w:cs="Arial"/>
              </w:rPr>
              <w:t>Représentant de l’Etat</w:t>
            </w:r>
          </w:p>
          <w:p w14:paraId="775E6DC6" w14:textId="77777777" w:rsidR="004B551B" w:rsidRPr="00391ACF" w:rsidRDefault="004B551B" w:rsidP="00BD7F19">
            <w:pPr>
              <w:rPr>
                <w:rFonts w:ascii="Arial" w:hAnsi="Arial" w:cs="Arial"/>
              </w:rPr>
            </w:pPr>
          </w:p>
        </w:tc>
        <w:tc>
          <w:tcPr>
            <w:tcW w:w="1276" w:type="dxa"/>
          </w:tcPr>
          <w:p w14:paraId="7CA639AA" w14:textId="77777777" w:rsidR="004B551B" w:rsidRDefault="004B551B" w:rsidP="00BD7F19">
            <w:pPr>
              <w:rPr>
                <w:rFonts w:ascii="Arial" w:hAnsi="Arial" w:cs="Arial"/>
                <w:vertAlign w:val="superscript"/>
              </w:rPr>
            </w:pPr>
            <w:r w:rsidRPr="00391ACF">
              <w:rPr>
                <w:rFonts w:ascii="Arial" w:hAnsi="Arial" w:cs="Arial"/>
              </w:rPr>
              <w:t>2</w:t>
            </w:r>
            <w:r w:rsidRPr="00391ACF">
              <w:rPr>
                <w:rFonts w:ascii="Arial" w:hAnsi="Arial" w:cs="Arial"/>
                <w:vertAlign w:val="superscript"/>
              </w:rPr>
              <w:t>ème</w:t>
            </w:r>
            <w:r>
              <w:rPr>
                <w:rFonts w:ascii="Arial" w:hAnsi="Arial" w:cs="Arial"/>
                <w:vertAlign w:val="superscript"/>
              </w:rPr>
              <w:t xml:space="preserve"> </w:t>
            </w:r>
          </w:p>
          <w:p w14:paraId="0FFF2EF7" w14:textId="77777777" w:rsidR="004B551B" w:rsidRPr="00391ACF" w:rsidRDefault="004B551B" w:rsidP="00BD7F19">
            <w:pPr>
              <w:rPr>
                <w:rFonts w:ascii="Arial" w:hAnsi="Arial" w:cs="Arial"/>
              </w:rPr>
            </w:pPr>
            <w:r>
              <w:rPr>
                <w:rFonts w:ascii="Arial" w:hAnsi="Arial" w:cs="Arial"/>
              </w:rPr>
              <w:t>V</w:t>
            </w:r>
            <w:r w:rsidRPr="00391ACF">
              <w:rPr>
                <w:rFonts w:ascii="Arial" w:hAnsi="Arial" w:cs="Arial"/>
              </w:rPr>
              <w:t xml:space="preserve">ice-président </w:t>
            </w:r>
            <w:r>
              <w:rPr>
                <w:rFonts w:ascii="Arial" w:hAnsi="Arial" w:cs="Arial"/>
              </w:rPr>
              <w:t xml:space="preserve"> du </w:t>
            </w:r>
            <w:r w:rsidRPr="00FF5A54">
              <w:rPr>
                <w:rFonts w:ascii="Arial" w:hAnsi="Arial" w:cs="Arial"/>
              </w:rPr>
              <w:t>comité national</w:t>
            </w:r>
            <w:r w:rsidRPr="00391ACF">
              <w:rPr>
                <w:rFonts w:ascii="Arial" w:hAnsi="Arial" w:cs="Arial"/>
              </w:rPr>
              <w:t xml:space="preserve"> </w:t>
            </w:r>
          </w:p>
        </w:tc>
        <w:tc>
          <w:tcPr>
            <w:tcW w:w="1417" w:type="dxa"/>
          </w:tcPr>
          <w:p w14:paraId="4BB9651D" w14:textId="77777777" w:rsidR="004B551B" w:rsidRPr="00391ACF" w:rsidRDefault="004B551B" w:rsidP="005A69D3">
            <w:pPr>
              <w:rPr>
                <w:rFonts w:ascii="Arial" w:hAnsi="Arial" w:cs="Arial"/>
              </w:rPr>
            </w:pPr>
            <w:r w:rsidRPr="00391ACF">
              <w:rPr>
                <w:rFonts w:ascii="Arial" w:hAnsi="Arial" w:cs="Arial"/>
              </w:rPr>
              <w:t>2</w:t>
            </w:r>
            <w:r>
              <w:rPr>
                <w:rFonts w:ascii="Arial" w:hAnsi="Arial" w:cs="Arial"/>
              </w:rPr>
              <w:t>7</w:t>
            </w:r>
            <w:r w:rsidRPr="00391ACF">
              <w:rPr>
                <w:rFonts w:ascii="Arial" w:hAnsi="Arial" w:cs="Arial"/>
              </w:rPr>
              <w:t>-12-2019</w:t>
            </w:r>
          </w:p>
        </w:tc>
        <w:tc>
          <w:tcPr>
            <w:tcW w:w="1418" w:type="dxa"/>
          </w:tcPr>
          <w:p w14:paraId="2268E9E5" w14:textId="77777777" w:rsidR="004B551B" w:rsidRPr="00391ACF" w:rsidRDefault="004B551B" w:rsidP="00BD7F19">
            <w:pPr>
              <w:rPr>
                <w:rFonts w:ascii="Arial" w:hAnsi="Arial" w:cs="Arial"/>
              </w:rPr>
            </w:pPr>
            <w:r>
              <w:rPr>
                <w:rFonts w:ascii="Arial" w:hAnsi="Arial" w:cs="Arial"/>
              </w:rPr>
              <w:t>Jean Marc THYSTERE TCHIKAYA</w:t>
            </w:r>
            <w:r w:rsidRPr="00391ACF">
              <w:rPr>
                <w:rFonts w:ascii="Arial" w:hAnsi="Arial" w:cs="Arial"/>
              </w:rPr>
              <w:t xml:space="preserve"> </w:t>
            </w:r>
          </w:p>
          <w:p w14:paraId="2DE1C04C" w14:textId="77777777" w:rsidR="004B551B" w:rsidRPr="00391ACF" w:rsidRDefault="004B551B" w:rsidP="00BD7F19">
            <w:pPr>
              <w:rPr>
                <w:rFonts w:ascii="Arial" w:hAnsi="Arial" w:cs="Arial"/>
              </w:rPr>
            </w:pPr>
          </w:p>
        </w:tc>
        <w:tc>
          <w:tcPr>
            <w:tcW w:w="1134" w:type="dxa"/>
          </w:tcPr>
          <w:p w14:paraId="489AEFBC" w14:textId="77777777" w:rsidR="004B551B" w:rsidRPr="00391ACF" w:rsidRDefault="004B551B" w:rsidP="00BD7F19">
            <w:pPr>
              <w:rPr>
                <w:rFonts w:ascii="Arial" w:hAnsi="Arial" w:cs="Arial"/>
              </w:rPr>
            </w:pPr>
            <w:r w:rsidRPr="00391ACF">
              <w:rPr>
                <w:rFonts w:ascii="Arial" w:hAnsi="Arial" w:cs="Arial"/>
              </w:rPr>
              <w:t xml:space="preserve">Ministre </w:t>
            </w:r>
            <w:r>
              <w:rPr>
                <w:rFonts w:ascii="Arial" w:hAnsi="Arial" w:cs="Arial"/>
              </w:rPr>
              <w:t>des Hydrocarbures</w:t>
            </w:r>
          </w:p>
          <w:p w14:paraId="7AEBEE1D" w14:textId="77777777" w:rsidR="004B551B" w:rsidRPr="00391ACF" w:rsidRDefault="004B551B" w:rsidP="00BD7F19">
            <w:pPr>
              <w:rPr>
                <w:rFonts w:ascii="Arial" w:hAnsi="Arial" w:cs="Arial"/>
              </w:rPr>
            </w:pPr>
          </w:p>
        </w:tc>
        <w:tc>
          <w:tcPr>
            <w:tcW w:w="1637" w:type="dxa"/>
          </w:tcPr>
          <w:p w14:paraId="481AC12D" w14:textId="77777777" w:rsidR="004B551B" w:rsidRPr="00391ACF" w:rsidRDefault="004B551B" w:rsidP="00BD7F19">
            <w:pPr>
              <w:rPr>
                <w:rFonts w:ascii="Arial" w:hAnsi="Arial" w:cs="Arial"/>
              </w:rPr>
            </w:pPr>
            <w:r>
              <w:rPr>
                <w:rFonts w:ascii="Arial" w:hAnsi="Arial" w:cs="Arial"/>
              </w:rPr>
              <w:t xml:space="preserve">Ministère des </w:t>
            </w:r>
            <w:r w:rsidRPr="00391ACF">
              <w:rPr>
                <w:rFonts w:ascii="Arial" w:hAnsi="Arial" w:cs="Arial"/>
              </w:rPr>
              <w:t>Hydrocarbures</w:t>
            </w:r>
          </w:p>
        </w:tc>
        <w:tc>
          <w:tcPr>
            <w:tcW w:w="1085" w:type="dxa"/>
          </w:tcPr>
          <w:p w14:paraId="4571B1E4" w14:textId="77777777" w:rsidR="004B551B" w:rsidRPr="00391ACF" w:rsidRDefault="004B551B" w:rsidP="00BD7F19">
            <w:pPr>
              <w:rPr>
                <w:rFonts w:ascii="Arial" w:hAnsi="Arial" w:cs="Arial"/>
              </w:rPr>
            </w:pPr>
            <w:r>
              <w:rPr>
                <w:rFonts w:ascii="Arial" w:hAnsi="Arial" w:cs="Arial"/>
              </w:rPr>
              <w:t>Masculin</w:t>
            </w:r>
          </w:p>
        </w:tc>
        <w:tc>
          <w:tcPr>
            <w:tcW w:w="1549" w:type="dxa"/>
          </w:tcPr>
          <w:p w14:paraId="35C249CD" w14:textId="77777777" w:rsidR="004B551B" w:rsidRPr="00391ACF" w:rsidRDefault="005515CB" w:rsidP="00BD7F19">
            <w:pPr>
              <w:rPr>
                <w:rFonts w:ascii="Arial" w:hAnsi="Arial" w:cs="Arial"/>
              </w:rPr>
            </w:pPr>
            <w:r>
              <w:rPr>
                <w:rFonts w:ascii="Arial" w:hAnsi="Arial" w:cs="Arial"/>
              </w:rPr>
              <w:t xml:space="preserve">A participé aux réunions avant le remaniement ministeriel </w:t>
            </w:r>
          </w:p>
        </w:tc>
      </w:tr>
      <w:tr w:rsidR="003F6BA6" w14:paraId="5F8B07C0" w14:textId="77777777" w:rsidTr="003F6BA6">
        <w:tc>
          <w:tcPr>
            <w:tcW w:w="993" w:type="dxa"/>
          </w:tcPr>
          <w:p w14:paraId="0C657C9F" w14:textId="77777777" w:rsidR="00493CEE" w:rsidRPr="00391ACF" w:rsidRDefault="00493CEE" w:rsidP="00BD7F19">
            <w:pPr>
              <w:rPr>
                <w:rFonts w:ascii="Arial" w:hAnsi="Arial" w:cs="Arial"/>
              </w:rPr>
            </w:pPr>
            <w:r>
              <w:rPr>
                <w:rFonts w:ascii="Arial" w:hAnsi="Arial" w:cs="Arial"/>
              </w:rPr>
              <w:t>Représentant de l’Etat</w:t>
            </w:r>
          </w:p>
          <w:p w14:paraId="2C6A86A7" w14:textId="77777777" w:rsidR="00493CEE" w:rsidRPr="00391ACF" w:rsidRDefault="00493CEE" w:rsidP="00BD7F19">
            <w:pPr>
              <w:rPr>
                <w:rFonts w:ascii="Arial" w:hAnsi="Arial" w:cs="Arial"/>
              </w:rPr>
            </w:pPr>
          </w:p>
        </w:tc>
        <w:tc>
          <w:tcPr>
            <w:tcW w:w="1276" w:type="dxa"/>
          </w:tcPr>
          <w:p w14:paraId="0DBC7290" w14:textId="77777777" w:rsidR="00493CEE" w:rsidRPr="00391ACF" w:rsidRDefault="00493CEE" w:rsidP="00BD7F19">
            <w:pPr>
              <w:rPr>
                <w:rFonts w:ascii="Arial" w:hAnsi="Arial" w:cs="Arial"/>
              </w:rPr>
            </w:pPr>
            <w:r>
              <w:rPr>
                <w:rFonts w:ascii="Arial" w:hAnsi="Arial" w:cs="Arial"/>
              </w:rPr>
              <w:t>Secrétaire du Bureau Exécutif</w:t>
            </w:r>
            <w:r w:rsidRPr="00391ACF">
              <w:rPr>
                <w:rFonts w:ascii="Arial" w:hAnsi="Arial" w:cs="Arial"/>
              </w:rPr>
              <w:t xml:space="preserve"> </w:t>
            </w:r>
          </w:p>
        </w:tc>
        <w:tc>
          <w:tcPr>
            <w:tcW w:w="1417" w:type="dxa"/>
          </w:tcPr>
          <w:p w14:paraId="1183B324" w14:textId="77777777" w:rsidR="00493CEE" w:rsidRPr="00391ACF" w:rsidRDefault="00493CEE" w:rsidP="00BD7F19">
            <w:pPr>
              <w:rPr>
                <w:rFonts w:ascii="Arial" w:hAnsi="Arial" w:cs="Arial"/>
              </w:rPr>
            </w:pPr>
            <w:r w:rsidRPr="00391ACF">
              <w:rPr>
                <w:rFonts w:ascii="Arial" w:hAnsi="Arial" w:cs="Arial"/>
              </w:rPr>
              <w:t>28-12-2019</w:t>
            </w:r>
          </w:p>
        </w:tc>
        <w:tc>
          <w:tcPr>
            <w:tcW w:w="1418" w:type="dxa"/>
          </w:tcPr>
          <w:p w14:paraId="047C21BB" w14:textId="77777777" w:rsidR="00493CEE" w:rsidRPr="00391ACF" w:rsidRDefault="005A69D3" w:rsidP="005A69D3">
            <w:pPr>
              <w:rPr>
                <w:rFonts w:ascii="Arial" w:hAnsi="Arial" w:cs="Arial"/>
              </w:rPr>
            </w:pPr>
            <w:r>
              <w:rPr>
                <w:rFonts w:ascii="Arial" w:hAnsi="Arial" w:cs="Arial"/>
              </w:rPr>
              <w:t xml:space="preserve">Florent Michel </w:t>
            </w:r>
            <w:r w:rsidR="00493CEE">
              <w:rPr>
                <w:rFonts w:ascii="Arial" w:hAnsi="Arial" w:cs="Arial"/>
              </w:rPr>
              <w:t xml:space="preserve">OKOKO </w:t>
            </w:r>
          </w:p>
        </w:tc>
        <w:tc>
          <w:tcPr>
            <w:tcW w:w="1134" w:type="dxa"/>
          </w:tcPr>
          <w:p w14:paraId="2926B882" w14:textId="77777777" w:rsidR="00493CEE" w:rsidRPr="00391ACF" w:rsidRDefault="00493CEE" w:rsidP="00BD7F19">
            <w:pPr>
              <w:rPr>
                <w:rFonts w:ascii="Arial" w:hAnsi="Arial" w:cs="Arial"/>
              </w:rPr>
            </w:pPr>
            <w:r w:rsidRPr="00391ACF">
              <w:rPr>
                <w:rFonts w:ascii="Arial" w:hAnsi="Arial" w:cs="Arial"/>
              </w:rPr>
              <w:t>S</w:t>
            </w:r>
            <w:r>
              <w:rPr>
                <w:rFonts w:ascii="Arial" w:hAnsi="Arial" w:cs="Arial"/>
              </w:rPr>
              <w:t xml:space="preserve">ecrétaire </w:t>
            </w:r>
            <w:r w:rsidRPr="00391ACF">
              <w:rPr>
                <w:rFonts w:ascii="Arial" w:hAnsi="Arial" w:cs="Arial"/>
              </w:rPr>
              <w:t>p</w:t>
            </w:r>
            <w:r>
              <w:rPr>
                <w:rFonts w:ascii="Arial" w:hAnsi="Arial" w:cs="Arial"/>
              </w:rPr>
              <w:t>ermanent du Comité National de l’ITIE</w:t>
            </w:r>
          </w:p>
        </w:tc>
        <w:tc>
          <w:tcPr>
            <w:tcW w:w="1637" w:type="dxa"/>
          </w:tcPr>
          <w:p w14:paraId="4D812832" w14:textId="77777777" w:rsidR="00493CEE" w:rsidRPr="00391ACF" w:rsidRDefault="00493CEE" w:rsidP="00667F12">
            <w:pPr>
              <w:rPr>
                <w:rFonts w:ascii="Arial" w:hAnsi="Arial" w:cs="Arial"/>
              </w:rPr>
            </w:pPr>
            <w:r w:rsidRPr="00391ACF">
              <w:rPr>
                <w:rFonts w:ascii="Arial" w:hAnsi="Arial" w:cs="Arial"/>
              </w:rPr>
              <w:t>S</w:t>
            </w:r>
            <w:r>
              <w:rPr>
                <w:rFonts w:ascii="Arial" w:hAnsi="Arial" w:cs="Arial"/>
              </w:rPr>
              <w:t>ecrétar</w:t>
            </w:r>
            <w:r w:rsidR="00667F12">
              <w:rPr>
                <w:rFonts w:ascii="Arial" w:hAnsi="Arial" w:cs="Arial"/>
              </w:rPr>
              <w:t>iat</w:t>
            </w:r>
            <w:r>
              <w:rPr>
                <w:rFonts w:ascii="Arial" w:hAnsi="Arial" w:cs="Arial"/>
              </w:rPr>
              <w:t xml:space="preserve"> </w:t>
            </w:r>
            <w:r w:rsidRPr="00391ACF">
              <w:rPr>
                <w:rFonts w:ascii="Arial" w:hAnsi="Arial" w:cs="Arial"/>
              </w:rPr>
              <w:t>p</w:t>
            </w:r>
            <w:r>
              <w:rPr>
                <w:rFonts w:ascii="Arial" w:hAnsi="Arial" w:cs="Arial"/>
              </w:rPr>
              <w:t>ermanent du Comité National de l’ITIE</w:t>
            </w:r>
          </w:p>
        </w:tc>
        <w:tc>
          <w:tcPr>
            <w:tcW w:w="1085" w:type="dxa"/>
          </w:tcPr>
          <w:p w14:paraId="6EEFDF40" w14:textId="77777777" w:rsidR="00493CEE" w:rsidRPr="00391ACF" w:rsidRDefault="00667F12" w:rsidP="00BD7F19">
            <w:pPr>
              <w:rPr>
                <w:rFonts w:ascii="Arial" w:hAnsi="Arial" w:cs="Arial"/>
              </w:rPr>
            </w:pPr>
            <w:r>
              <w:rPr>
                <w:rFonts w:ascii="Arial" w:hAnsi="Arial" w:cs="Arial"/>
              </w:rPr>
              <w:t>Masculin</w:t>
            </w:r>
          </w:p>
        </w:tc>
        <w:tc>
          <w:tcPr>
            <w:tcW w:w="1549" w:type="dxa"/>
          </w:tcPr>
          <w:p w14:paraId="03549955" w14:textId="77777777" w:rsidR="00493CEE" w:rsidRPr="00391ACF" w:rsidRDefault="00667F12" w:rsidP="00BD7F19">
            <w:pPr>
              <w:rPr>
                <w:rFonts w:ascii="Arial" w:hAnsi="Arial" w:cs="Arial"/>
              </w:rPr>
            </w:pPr>
            <w:r>
              <w:rPr>
                <w:rFonts w:ascii="Arial" w:hAnsi="Arial" w:cs="Arial"/>
              </w:rPr>
              <w:t>À participé à toutes les sessions du Comité National depuis l</w:t>
            </w:r>
            <w:r w:rsidR="005515CB">
              <w:rPr>
                <w:rFonts w:ascii="Arial" w:hAnsi="Arial" w:cs="Arial"/>
              </w:rPr>
              <w:t>a  session inaugurale à ce jour</w:t>
            </w:r>
            <w:r>
              <w:rPr>
                <w:rFonts w:ascii="Arial" w:hAnsi="Arial" w:cs="Arial"/>
              </w:rPr>
              <w:t xml:space="preserve"> </w:t>
            </w:r>
          </w:p>
        </w:tc>
      </w:tr>
      <w:tr w:rsidR="003F6BA6" w14:paraId="6C65181A" w14:textId="77777777" w:rsidTr="003F6BA6">
        <w:tc>
          <w:tcPr>
            <w:tcW w:w="993" w:type="dxa"/>
          </w:tcPr>
          <w:p w14:paraId="73B54197" w14:textId="77777777" w:rsidR="004F519D" w:rsidRPr="00391ACF" w:rsidRDefault="004F519D" w:rsidP="00667F12">
            <w:pPr>
              <w:rPr>
                <w:rFonts w:ascii="Arial" w:hAnsi="Arial" w:cs="Arial"/>
              </w:rPr>
            </w:pPr>
            <w:r>
              <w:rPr>
                <w:rFonts w:ascii="Arial" w:hAnsi="Arial" w:cs="Arial"/>
              </w:rPr>
              <w:t xml:space="preserve">Représentant de </w:t>
            </w:r>
            <w:r>
              <w:rPr>
                <w:rFonts w:ascii="Arial" w:hAnsi="Arial" w:cs="Arial"/>
              </w:rPr>
              <w:lastRenderedPageBreak/>
              <w:t>l’Etat</w:t>
            </w:r>
          </w:p>
          <w:p w14:paraId="0BA243D5" w14:textId="77777777" w:rsidR="004F519D" w:rsidRPr="00391ACF" w:rsidRDefault="004F519D" w:rsidP="00BD7F19">
            <w:pPr>
              <w:rPr>
                <w:rFonts w:ascii="Arial" w:hAnsi="Arial" w:cs="Arial"/>
              </w:rPr>
            </w:pPr>
          </w:p>
        </w:tc>
        <w:tc>
          <w:tcPr>
            <w:tcW w:w="1276" w:type="dxa"/>
          </w:tcPr>
          <w:p w14:paraId="6B10ED29" w14:textId="77777777" w:rsidR="004F519D" w:rsidRPr="00391ACF" w:rsidRDefault="005A69D3" w:rsidP="00BD7F19">
            <w:pPr>
              <w:rPr>
                <w:rFonts w:ascii="Arial" w:hAnsi="Arial" w:cs="Arial"/>
              </w:rPr>
            </w:pPr>
            <w:r>
              <w:rPr>
                <w:rFonts w:ascii="Arial" w:hAnsi="Arial" w:cs="Arial"/>
              </w:rPr>
              <w:lastRenderedPageBreak/>
              <w:t>M</w:t>
            </w:r>
            <w:r w:rsidR="004F519D">
              <w:rPr>
                <w:rFonts w:ascii="Arial" w:hAnsi="Arial" w:cs="Arial"/>
              </w:rPr>
              <w:t>embre</w:t>
            </w:r>
          </w:p>
        </w:tc>
        <w:tc>
          <w:tcPr>
            <w:tcW w:w="1417" w:type="dxa"/>
          </w:tcPr>
          <w:p w14:paraId="0367333C" w14:textId="77777777" w:rsidR="004F519D" w:rsidRPr="00391ACF" w:rsidRDefault="004F519D" w:rsidP="00BD7F19">
            <w:pPr>
              <w:rPr>
                <w:rFonts w:ascii="Arial" w:hAnsi="Arial" w:cs="Arial"/>
              </w:rPr>
            </w:pPr>
            <w:r>
              <w:rPr>
                <w:rFonts w:ascii="Arial" w:hAnsi="Arial" w:cs="Arial"/>
              </w:rPr>
              <w:t>19-03</w:t>
            </w:r>
            <w:r w:rsidRPr="00391ACF">
              <w:rPr>
                <w:rFonts w:ascii="Arial" w:hAnsi="Arial" w:cs="Arial"/>
              </w:rPr>
              <w:t>-20</w:t>
            </w:r>
            <w:r>
              <w:rPr>
                <w:rFonts w:ascii="Arial" w:hAnsi="Arial" w:cs="Arial"/>
              </w:rPr>
              <w:t>20</w:t>
            </w:r>
          </w:p>
        </w:tc>
        <w:tc>
          <w:tcPr>
            <w:tcW w:w="1418" w:type="dxa"/>
          </w:tcPr>
          <w:p w14:paraId="292549A8" w14:textId="77777777" w:rsidR="004F519D" w:rsidRPr="00391ACF" w:rsidRDefault="005A69D3" w:rsidP="005A69D3">
            <w:pPr>
              <w:rPr>
                <w:rFonts w:ascii="Arial" w:hAnsi="Arial" w:cs="Arial"/>
              </w:rPr>
            </w:pPr>
            <w:r w:rsidRPr="00391ACF">
              <w:rPr>
                <w:rFonts w:ascii="Arial" w:hAnsi="Arial" w:cs="Arial"/>
              </w:rPr>
              <w:t xml:space="preserve">Jean Marie </w:t>
            </w:r>
            <w:r w:rsidR="004F519D" w:rsidRPr="00391ACF">
              <w:rPr>
                <w:rFonts w:ascii="Arial" w:hAnsi="Arial" w:cs="Arial"/>
              </w:rPr>
              <w:t xml:space="preserve">EPOUMA ANDZIBA </w:t>
            </w:r>
          </w:p>
        </w:tc>
        <w:tc>
          <w:tcPr>
            <w:tcW w:w="1134" w:type="dxa"/>
          </w:tcPr>
          <w:p w14:paraId="1687891A" w14:textId="77777777" w:rsidR="004F519D" w:rsidRPr="00391ACF" w:rsidRDefault="004F519D" w:rsidP="00667F12">
            <w:pPr>
              <w:rPr>
                <w:rFonts w:ascii="Arial" w:hAnsi="Arial" w:cs="Arial"/>
              </w:rPr>
            </w:pPr>
            <w:r w:rsidRPr="00391ACF">
              <w:rPr>
                <w:rFonts w:ascii="Arial" w:hAnsi="Arial" w:cs="Arial"/>
              </w:rPr>
              <w:t>Président de la commissi</w:t>
            </w:r>
            <w:r w:rsidRPr="00391ACF">
              <w:rPr>
                <w:rFonts w:ascii="Arial" w:hAnsi="Arial" w:cs="Arial"/>
              </w:rPr>
              <w:lastRenderedPageBreak/>
              <w:t>on Eco</w:t>
            </w:r>
            <w:r>
              <w:rPr>
                <w:rFonts w:ascii="Arial" w:hAnsi="Arial" w:cs="Arial"/>
              </w:rPr>
              <w:t>nomie et Finance du SENAT</w:t>
            </w:r>
          </w:p>
        </w:tc>
        <w:tc>
          <w:tcPr>
            <w:tcW w:w="1637" w:type="dxa"/>
          </w:tcPr>
          <w:p w14:paraId="68A36077" w14:textId="77777777" w:rsidR="004F519D" w:rsidRPr="00391ACF" w:rsidRDefault="004F519D" w:rsidP="00BD7F19">
            <w:pPr>
              <w:rPr>
                <w:rFonts w:ascii="Arial" w:hAnsi="Arial" w:cs="Arial"/>
              </w:rPr>
            </w:pPr>
            <w:r>
              <w:rPr>
                <w:rFonts w:ascii="Arial" w:hAnsi="Arial" w:cs="Arial"/>
              </w:rPr>
              <w:lastRenderedPageBreak/>
              <w:t>SENAT</w:t>
            </w:r>
          </w:p>
        </w:tc>
        <w:tc>
          <w:tcPr>
            <w:tcW w:w="1085" w:type="dxa"/>
          </w:tcPr>
          <w:p w14:paraId="5EB8B402" w14:textId="77777777" w:rsidR="004F519D" w:rsidRPr="00391ACF" w:rsidRDefault="004F519D" w:rsidP="00BD7F19">
            <w:pPr>
              <w:rPr>
                <w:rFonts w:ascii="Arial" w:hAnsi="Arial" w:cs="Arial"/>
              </w:rPr>
            </w:pPr>
            <w:r>
              <w:rPr>
                <w:rFonts w:ascii="Arial" w:hAnsi="Arial" w:cs="Arial"/>
              </w:rPr>
              <w:t>Masculin</w:t>
            </w:r>
          </w:p>
        </w:tc>
        <w:tc>
          <w:tcPr>
            <w:tcW w:w="1549" w:type="dxa"/>
          </w:tcPr>
          <w:p w14:paraId="6EDE9773" w14:textId="77777777" w:rsidR="004F519D" w:rsidRPr="00391ACF" w:rsidRDefault="00956E34" w:rsidP="00BD7F19">
            <w:pPr>
              <w:rPr>
                <w:rFonts w:ascii="Arial" w:hAnsi="Arial" w:cs="Arial"/>
              </w:rPr>
            </w:pPr>
            <w:r>
              <w:rPr>
                <w:rFonts w:ascii="Arial" w:hAnsi="Arial" w:cs="Arial"/>
              </w:rPr>
              <w:t>A participé à toutes les sessions</w:t>
            </w:r>
          </w:p>
        </w:tc>
      </w:tr>
      <w:tr w:rsidR="003F6BA6" w14:paraId="50185B8D" w14:textId="77777777" w:rsidTr="003F6BA6">
        <w:tc>
          <w:tcPr>
            <w:tcW w:w="993" w:type="dxa"/>
          </w:tcPr>
          <w:p w14:paraId="7D5A8B10" w14:textId="77777777" w:rsidR="004F519D" w:rsidRPr="00391ACF" w:rsidRDefault="004F519D" w:rsidP="00BD7F19">
            <w:pPr>
              <w:rPr>
                <w:rFonts w:ascii="Arial" w:hAnsi="Arial" w:cs="Arial"/>
              </w:rPr>
            </w:pPr>
            <w:r>
              <w:rPr>
                <w:rFonts w:ascii="Arial" w:hAnsi="Arial" w:cs="Arial"/>
              </w:rPr>
              <w:t>Représentant de l’Etat</w:t>
            </w:r>
          </w:p>
          <w:p w14:paraId="1595DB21" w14:textId="77777777" w:rsidR="004F519D" w:rsidRPr="00391ACF" w:rsidRDefault="004F519D" w:rsidP="00BD7F19">
            <w:pPr>
              <w:rPr>
                <w:rFonts w:ascii="Arial" w:hAnsi="Arial" w:cs="Arial"/>
              </w:rPr>
            </w:pPr>
          </w:p>
        </w:tc>
        <w:tc>
          <w:tcPr>
            <w:tcW w:w="1276" w:type="dxa"/>
          </w:tcPr>
          <w:p w14:paraId="31042D46" w14:textId="77777777" w:rsidR="004F519D" w:rsidRPr="00391ACF" w:rsidRDefault="004F519D" w:rsidP="00BD7F19">
            <w:pPr>
              <w:rPr>
                <w:rFonts w:ascii="Arial" w:hAnsi="Arial" w:cs="Arial"/>
              </w:rPr>
            </w:pPr>
            <w:r>
              <w:rPr>
                <w:rFonts w:ascii="Arial" w:hAnsi="Arial" w:cs="Arial"/>
              </w:rPr>
              <w:t>Membre</w:t>
            </w:r>
          </w:p>
        </w:tc>
        <w:tc>
          <w:tcPr>
            <w:tcW w:w="1417" w:type="dxa"/>
          </w:tcPr>
          <w:p w14:paraId="08499752" w14:textId="77777777" w:rsidR="004F519D" w:rsidRPr="00391ACF" w:rsidRDefault="004F519D" w:rsidP="00BD7F19">
            <w:pPr>
              <w:rPr>
                <w:rFonts w:ascii="Arial" w:hAnsi="Arial" w:cs="Arial"/>
              </w:rPr>
            </w:pPr>
            <w:r>
              <w:rPr>
                <w:rFonts w:ascii="Arial" w:hAnsi="Arial" w:cs="Arial"/>
              </w:rPr>
              <w:t>19-03</w:t>
            </w:r>
            <w:r w:rsidRPr="00391ACF">
              <w:rPr>
                <w:rFonts w:ascii="Arial" w:hAnsi="Arial" w:cs="Arial"/>
              </w:rPr>
              <w:t>-20</w:t>
            </w:r>
            <w:r>
              <w:rPr>
                <w:rFonts w:ascii="Arial" w:hAnsi="Arial" w:cs="Arial"/>
              </w:rPr>
              <w:t>20</w:t>
            </w:r>
          </w:p>
        </w:tc>
        <w:tc>
          <w:tcPr>
            <w:tcW w:w="1418" w:type="dxa"/>
          </w:tcPr>
          <w:p w14:paraId="0A3EE3CF" w14:textId="77777777" w:rsidR="004F519D" w:rsidRPr="00391ACF" w:rsidRDefault="005A69D3" w:rsidP="005A69D3">
            <w:pPr>
              <w:rPr>
                <w:rFonts w:ascii="Arial" w:hAnsi="Arial" w:cs="Arial"/>
              </w:rPr>
            </w:pPr>
            <w:r w:rsidRPr="00391ACF">
              <w:rPr>
                <w:rFonts w:ascii="Arial" w:hAnsi="Arial" w:cs="Arial"/>
              </w:rPr>
              <w:t xml:space="preserve">Maurice </w:t>
            </w:r>
            <w:r w:rsidR="004F519D" w:rsidRPr="00391ACF">
              <w:rPr>
                <w:rFonts w:ascii="Arial" w:hAnsi="Arial" w:cs="Arial"/>
              </w:rPr>
              <w:t xml:space="preserve">MAVOUNGOU </w:t>
            </w:r>
          </w:p>
        </w:tc>
        <w:tc>
          <w:tcPr>
            <w:tcW w:w="1134" w:type="dxa"/>
          </w:tcPr>
          <w:p w14:paraId="29B62676" w14:textId="77777777" w:rsidR="004F519D" w:rsidRPr="00391ACF" w:rsidRDefault="004F519D" w:rsidP="00BD7F19">
            <w:pPr>
              <w:rPr>
                <w:rFonts w:ascii="Arial" w:hAnsi="Arial" w:cs="Arial"/>
              </w:rPr>
            </w:pPr>
            <w:r w:rsidRPr="00391ACF">
              <w:rPr>
                <w:rFonts w:ascii="Arial" w:hAnsi="Arial" w:cs="Arial"/>
              </w:rPr>
              <w:t>Président de la commission Eco</w:t>
            </w:r>
            <w:r>
              <w:rPr>
                <w:rFonts w:ascii="Arial" w:hAnsi="Arial" w:cs="Arial"/>
              </w:rPr>
              <w:t xml:space="preserve">nomie,  </w:t>
            </w:r>
            <w:r w:rsidRPr="00391ACF">
              <w:rPr>
                <w:rFonts w:ascii="Arial" w:hAnsi="Arial" w:cs="Arial"/>
              </w:rPr>
              <w:t>Finance et contrôle</w:t>
            </w:r>
            <w:r>
              <w:rPr>
                <w:rFonts w:ascii="Arial" w:hAnsi="Arial" w:cs="Arial"/>
              </w:rPr>
              <w:t xml:space="preserve"> de l’Exécution du Budget de l’Assemblée Nationale</w:t>
            </w:r>
          </w:p>
        </w:tc>
        <w:tc>
          <w:tcPr>
            <w:tcW w:w="1637" w:type="dxa"/>
          </w:tcPr>
          <w:p w14:paraId="4BEE416D" w14:textId="77777777" w:rsidR="004F519D" w:rsidRPr="00391ACF" w:rsidRDefault="004F519D" w:rsidP="004F519D">
            <w:pPr>
              <w:rPr>
                <w:rFonts w:ascii="Arial" w:hAnsi="Arial" w:cs="Arial"/>
              </w:rPr>
            </w:pPr>
            <w:r w:rsidRPr="00391ACF">
              <w:rPr>
                <w:rFonts w:ascii="Arial" w:hAnsi="Arial" w:cs="Arial"/>
              </w:rPr>
              <w:t>A</w:t>
            </w:r>
            <w:r>
              <w:rPr>
                <w:rFonts w:ascii="Arial" w:hAnsi="Arial" w:cs="Arial"/>
              </w:rPr>
              <w:t>ssemblée Nationale</w:t>
            </w:r>
          </w:p>
        </w:tc>
        <w:tc>
          <w:tcPr>
            <w:tcW w:w="1085" w:type="dxa"/>
          </w:tcPr>
          <w:p w14:paraId="0E50D428" w14:textId="77777777" w:rsidR="004F519D" w:rsidRPr="00391ACF" w:rsidRDefault="004F519D" w:rsidP="00BD7F19">
            <w:pPr>
              <w:rPr>
                <w:rFonts w:ascii="Arial" w:hAnsi="Arial" w:cs="Arial"/>
              </w:rPr>
            </w:pPr>
            <w:r>
              <w:rPr>
                <w:rFonts w:ascii="Arial" w:hAnsi="Arial" w:cs="Arial"/>
              </w:rPr>
              <w:t>Masculin</w:t>
            </w:r>
          </w:p>
        </w:tc>
        <w:tc>
          <w:tcPr>
            <w:tcW w:w="1549" w:type="dxa"/>
          </w:tcPr>
          <w:p w14:paraId="4DE7C90A" w14:textId="77777777" w:rsidR="004F519D" w:rsidRPr="00391ACF" w:rsidRDefault="00956E34" w:rsidP="00BD7F19">
            <w:pPr>
              <w:rPr>
                <w:rFonts w:ascii="Arial" w:hAnsi="Arial" w:cs="Arial"/>
              </w:rPr>
            </w:pPr>
            <w:r>
              <w:rPr>
                <w:rFonts w:ascii="Arial" w:hAnsi="Arial" w:cs="Arial"/>
              </w:rPr>
              <w:t>A participé à toutes les sessions (visioconférence)</w:t>
            </w:r>
          </w:p>
        </w:tc>
      </w:tr>
      <w:tr w:rsidR="003F6BA6" w14:paraId="76545639" w14:textId="77777777" w:rsidTr="003F6BA6">
        <w:tc>
          <w:tcPr>
            <w:tcW w:w="993" w:type="dxa"/>
          </w:tcPr>
          <w:p w14:paraId="517CFEAC" w14:textId="77777777" w:rsidR="00BD7F19" w:rsidRPr="00391ACF" w:rsidRDefault="00BD7F19" w:rsidP="00BD7F19">
            <w:pPr>
              <w:rPr>
                <w:rFonts w:ascii="Arial" w:hAnsi="Arial" w:cs="Arial"/>
              </w:rPr>
            </w:pPr>
            <w:r>
              <w:rPr>
                <w:rFonts w:ascii="Arial" w:hAnsi="Arial" w:cs="Arial"/>
              </w:rPr>
              <w:t>Représentant de l’Etat</w:t>
            </w:r>
          </w:p>
          <w:p w14:paraId="4342ED24" w14:textId="77777777" w:rsidR="00BD7F19" w:rsidRPr="00391ACF" w:rsidRDefault="00BD7F19" w:rsidP="00BD7F19">
            <w:pPr>
              <w:rPr>
                <w:rFonts w:ascii="Arial" w:hAnsi="Arial" w:cs="Arial"/>
              </w:rPr>
            </w:pPr>
          </w:p>
        </w:tc>
        <w:tc>
          <w:tcPr>
            <w:tcW w:w="1276" w:type="dxa"/>
          </w:tcPr>
          <w:p w14:paraId="7990640D" w14:textId="77777777" w:rsidR="00BD7F19" w:rsidRPr="00391ACF" w:rsidRDefault="00BD7F19" w:rsidP="00BD7F19">
            <w:pPr>
              <w:rPr>
                <w:rFonts w:ascii="Arial" w:hAnsi="Arial" w:cs="Arial"/>
              </w:rPr>
            </w:pPr>
            <w:r>
              <w:rPr>
                <w:rFonts w:ascii="Arial" w:hAnsi="Arial" w:cs="Arial"/>
              </w:rPr>
              <w:t>Membre</w:t>
            </w:r>
          </w:p>
        </w:tc>
        <w:tc>
          <w:tcPr>
            <w:tcW w:w="1417" w:type="dxa"/>
          </w:tcPr>
          <w:p w14:paraId="335B4F18" w14:textId="77777777" w:rsidR="00BD7F19" w:rsidRPr="00391ACF" w:rsidRDefault="00BD7F19" w:rsidP="00BD7F19">
            <w:pPr>
              <w:rPr>
                <w:rFonts w:ascii="Arial" w:hAnsi="Arial" w:cs="Arial"/>
              </w:rPr>
            </w:pPr>
            <w:r>
              <w:rPr>
                <w:rFonts w:ascii="Arial" w:hAnsi="Arial" w:cs="Arial"/>
              </w:rPr>
              <w:t>19-03</w:t>
            </w:r>
            <w:r w:rsidRPr="00391ACF">
              <w:rPr>
                <w:rFonts w:ascii="Arial" w:hAnsi="Arial" w:cs="Arial"/>
              </w:rPr>
              <w:t>-20</w:t>
            </w:r>
            <w:r>
              <w:rPr>
                <w:rFonts w:ascii="Arial" w:hAnsi="Arial" w:cs="Arial"/>
              </w:rPr>
              <w:t>20</w:t>
            </w:r>
          </w:p>
        </w:tc>
        <w:tc>
          <w:tcPr>
            <w:tcW w:w="1418" w:type="dxa"/>
          </w:tcPr>
          <w:p w14:paraId="50F615AC" w14:textId="77777777" w:rsidR="00BD7F19" w:rsidRPr="00391ACF" w:rsidRDefault="005A69D3" w:rsidP="005A69D3">
            <w:pPr>
              <w:rPr>
                <w:rFonts w:ascii="Arial" w:hAnsi="Arial" w:cs="Arial"/>
              </w:rPr>
            </w:pPr>
            <w:r w:rsidRPr="00391ACF">
              <w:rPr>
                <w:rFonts w:ascii="Arial" w:hAnsi="Arial" w:cs="Arial"/>
              </w:rPr>
              <w:t xml:space="preserve">Jean Paul </w:t>
            </w:r>
            <w:r w:rsidR="00BD7F19" w:rsidRPr="00391ACF">
              <w:rPr>
                <w:rFonts w:ascii="Arial" w:hAnsi="Arial" w:cs="Arial"/>
              </w:rPr>
              <w:t xml:space="preserve">TOTO </w:t>
            </w:r>
          </w:p>
        </w:tc>
        <w:tc>
          <w:tcPr>
            <w:tcW w:w="1134" w:type="dxa"/>
          </w:tcPr>
          <w:p w14:paraId="0BAA4C0B" w14:textId="77777777" w:rsidR="00BD7F19" w:rsidRPr="00391ACF" w:rsidRDefault="00BD7F19" w:rsidP="00BD7F19">
            <w:pPr>
              <w:rPr>
                <w:rFonts w:ascii="Arial" w:hAnsi="Arial" w:cs="Arial"/>
              </w:rPr>
            </w:pPr>
            <w:r>
              <w:rPr>
                <w:rFonts w:ascii="Arial" w:hAnsi="Arial" w:cs="Arial"/>
              </w:rPr>
              <w:t>C</w:t>
            </w:r>
            <w:r w:rsidRPr="00391ACF">
              <w:rPr>
                <w:rFonts w:ascii="Arial" w:hAnsi="Arial" w:cs="Arial"/>
              </w:rPr>
              <w:t>onseiller</w:t>
            </w:r>
            <w:r>
              <w:rPr>
                <w:rFonts w:ascii="Arial" w:hAnsi="Arial" w:cs="Arial"/>
              </w:rPr>
              <w:t xml:space="preserve"> du Président de la République</w:t>
            </w:r>
          </w:p>
        </w:tc>
        <w:tc>
          <w:tcPr>
            <w:tcW w:w="1637" w:type="dxa"/>
          </w:tcPr>
          <w:p w14:paraId="1F33EC55" w14:textId="77777777" w:rsidR="00BD7F19" w:rsidRPr="00391ACF" w:rsidRDefault="00BD7F19" w:rsidP="00BD7F19">
            <w:pPr>
              <w:rPr>
                <w:rFonts w:ascii="Arial" w:hAnsi="Arial" w:cs="Arial"/>
              </w:rPr>
            </w:pPr>
            <w:r>
              <w:rPr>
                <w:rFonts w:ascii="Arial" w:hAnsi="Arial" w:cs="Arial"/>
              </w:rPr>
              <w:t>Présidence de la République</w:t>
            </w:r>
          </w:p>
        </w:tc>
        <w:tc>
          <w:tcPr>
            <w:tcW w:w="1085" w:type="dxa"/>
          </w:tcPr>
          <w:p w14:paraId="25FE4469" w14:textId="77777777" w:rsidR="00BD7F19" w:rsidRPr="00391ACF" w:rsidRDefault="00BD7F19" w:rsidP="00BD7F19">
            <w:pPr>
              <w:rPr>
                <w:rFonts w:ascii="Arial" w:hAnsi="Arial" w:cs="Arial"/>
              </w:rPr>
            </w:pPr>
            <w:r>
              <w:rPr>
                <w:rFonts w:ascii="Arial" w:hAnsi="Arial" w:cs="Arial"/>
              </w:rPr>
              <w:t>Masculin</w:t>
            </w:r>
          </w:p>
        </w:tc>
        <w:tc>
          <w:tcPr>
            <w:tcW w:w="1549" w:type="dxa"/>
          </w:tcPr>
          <w:p w14:paraId="26932738" w14:textId="77777777" w:rsidR="00BD7F19" w:rsidRPr="00391ACF" w:rsidRDefault="00956E34" w:rsidP="00BD7F19">
            <w:pPr>
              <w:rPr>
                <w:rFonts w:ascii="Arial" w:hAnsi="Arial" w:cs="Arial"/>
              </w:rPr>
            </w:pPr>
            <w:r>
              <w:rPr>
                <w:rFonts w:ascii="Arial" w:hAnsi="Arial" w:cs="Arial"/>
              </w:rPr>
              <w:t>A participé à toutes les sessions (Visioconférence)</w:t>
            </w:r>
          </w:p>
        </w:tc>
      </w:tr>
      <w:tr w:rsidR="00956E34" w14:paraId="507AC359" w14:textId="77777777" w:rsidTr="003F6BA6">
        <w:tc>
          <w:tcPr>
            <w:tcW w:w="993" w:type="dxa"/>
          </w:tcPr>
          <w:p w14:paraId="1C7CC278" w14:textId="77777777" w:rsidR="00956E34" w:rsidRPr="00391ACF" w:rsidRDefault="00956E34" w:rsidP="00956E34">
            <w:pPr>
              <w:rPr>
                <w:rFonts w:ascii="Arial" w:hAnsi="Arial" w:cs="Arial"/>
              </w:rPr>
            </w:pPr>
            <w:r>
              <w:rPr>
                <w:rFonts w:ascii="Arial" w:hAnsi="Arial" w:cs="Arial"/>
              </w:rPr>
              <w:t>Représentant de l’Etat</w:t>
            </w:r>
          </w:p>
          <w:p w14:paraId="793D2F83" w14:textId="77777777" w:rsidR="00956E34" w:rsidRPr="00391ACF" w:rsidRDefault="00956E34" w:rsidP="00956E34">
            <w:pPr>
              <w:rPr>
                <w:rFonts w:ascii="Arial" w:hAnsi="Arial" w:cs="Arial"/>
              </w:rPr>
            </w:pPr>
          </w:p>
        </w:tc>
        <w:tc>
          <w:tcPr>
            <w:tcW w:w="1276" w:type="dxa"/>
          </w:tcPr>
          <w:p w14:paraId="3B549E17" w14:textId="77777777" w:rsidR="00956E34" w:rsidRPr="00391ACF" w:rsidRDefault="00956E34" w:rsidP="00956E34">
            <w:pPr>
              <w:rPr>
                <w:rFonts w:ascii="Arial" w:hAnsi="Arial" w:cs="Arial"/>
              </w:rPr>
            </w:pPr>
            <w:r>
              <w:rPr>
                <w:rFonts w:ascii="Arial" w:hAnsi="Arial" w:cs="Arial"/>
              </w:rPr>
              <w:t>Membre</w:t>
            </w:r>
          </w:p>
        </w:tc>
        <w:tc>
          <w:tcPr>
            <w:tcW w:w="1417" w:type="dxa"/>
          </w:tcPr>
          <w:p w14:paraId="3841A89B" w14:textId="77777777" w:rsidR="00956E34" w:rsidRPr="00391ACF" w:rsidRDefault="00956E34" w:rsidP="00956E34">
            <w:pPr>
              <w:rPr>
                <w:rFonts w:ascii="Arial" w:hAnsi="Arial" w:cs="Arial"/>
              </w:rPr>
            </w:pPr>
            <w:r>
              <w:rPr>
                <w:rFonts w:ascii="Arial" w:hAnsi="Arial" w:cs="Arial"/>
              </w:rPr>
              <w:t>19-03</w:t>
            </w:r>
            <w:r w:rsidRPr="00391ACF">
              <w:rPr>
                <w:rFonts w:ascii="Arial" w:hAnsi="Arial" w:cs="Arial"/>
              </w:rPr>
              <w:t>-20</w:t>
            </w:r>
            <w:r>
              <w:rPr>
                <w:rFonts w:ascii="Arial" w:hAnsi="Arial" w:cs="Arial"/>
              </w:rPr>
              <w:t>20</w:t>
            </w:r>
          </w:p>
        </w:tc>
        <w:tc>
          <w:tcPr>
            <w:tcW w:w="1418" w:type="dxa"/>
          </w:tcPr>
          <w:p w14:paraId="49EE0A64" w14:textId="77777777" w:rsidR="00956E34" w:rsidRPr="00391ACF" w:rsidRDefault="00956E34" w:rsidP="00956E34">
            <w:pPr>
              <w:rPr>
                <w:rFonts w:ascii="Arial" w:hAnsi="Arial" w:cs="Arial"/>
              </w:rPr>
            </w:pPr>
            <w:r w:rsidRPr="00391ACF">
              <w:rPr>
                <w:rFonts w:ascii="Arial" w:hAnsi="Arial" w:cs="Arial"/>
              </w:rPr>
              <w:t xml:space="preserve">Jean Jacques IKAMA </w:t>
            </w:r>
          </w:p>
        </w:tc>
        <w:tc>
          <w:tcPr>
            <w:tcW w:w="1134" w:type="dxa"/>
          </w:tcPr>
          <w:p w14:paraId="4C116E20" w14:textId="77777777" w:rsidR="00956E34" w:rsidRPr="00391ACF" w:rsidRDefault="00956E34" w:rsidP="00956E34">
            <w:pPr>
              <w:rPr>
                <w:rFonts w:ascii="Arial" w:hAnsi="Arial" w:cs="Arial"/>
              </w:rPr>
            </w:pPr>
            <w:r>
              <w:rPr>
                <w:rFonts w:ascii="Arial" w:hAnsi="Arial" w:cs="Arial"/>
              </w:rPr>
              <w:t>Conseiller Spécial du Premier Ministre</w:t>
            </w:r>
          </w:p>
        </w:tc>
        <w:tc>
          <w:tcPr>
            <w:tcW w:w="1637" w:type="dxa"/>
          </w:tcPr>
          <w:p w14:paraId="53BAAC9F" w14:textId="77777777" w:rsidR="00956E34" w:rsidRPr="00391ACF" w:rsidRDefault="00956E34" w:rsidP="00956E34">
            <w:pPr>
              <w:rPr>
                <w:rFonts w:ascii="Arial" w:hAnsi="Arial" w:cs="Arial"/>
              </w:rPr>
            </w:pPr>
            <w:r w:rsidRPr="00391ACF">
              <w:rPr>
                <w:rFonts w:ascii="Arial" w:hAnsi="Arial" w:cs="Arial"/>
              </w:rPr>
              <w:t>P</w:t>
            </w:r>
            <w:r>
              <w:rPr>
                <w:rFonts w:ascii="Arial" w:hAnsi="Arial" w:cs="Arial"/>
              </w:rPr>
              <w:t>rimature</w:t>
            </w:r>
          </w:p>
        </w:tc>
        <w:tc>
          <w:tcPr>
            <w:tcW w:w="1085" w:type="dxa"/>
          </w:tcPr>
          <w:p w14:paraId="3B7D384A" w14:textId="77777777" w:rsidR="00956E34" w:rsidRPr="00391ACF" w:rsidRDefault="00956E34" w:rsidP="00956E34">
            <w:pPr>
              <w:rPr>
                <w:rFonts w:ascii="Arial" w:hAnsi="Arial" w:cs="Arial"/>
              </w:rPr>
            </w:pPr>
            <w:r>
              <w:rPr>
                <w:rFonts w:ascii="Arial" w:hAnsi="Arial" w:cs="Arial"/>
              </w:rPr>
              <w:t>Masculin</w:t>
            </w:r>
          </w:p>
          <w:p w14:paraId="4DE53145" w14:textId="77777777" w:rsidR="00956E34" w:rsidRPr="00391ACF" w:rsidRDefault="00956E34" w:rsidP="00956E34">
            <w:pPr>
              <w:rPr>
                <w:rFonts w:ascii="Arial" w:hAnsi="Arial" w:cs="Arial"/>
              </w:rPr>
            </w:pPr>
          </w:p>
        </w:tc>
        <w:tc>
          <w:tcPr>
            <w:tcW w:w="1549" w:type="dxa"/>
          </w:tcPr>
          <w:p w14:paraId="6C9FFB5B" w14:textId="77777777" w:rsidR="00956E34" w:rsidRPr="00391ACF" w:rsidRDefault="00956E34" w:rsidP="00956E34">
            <w:pPr>
              <w:rPr>
                <w:rFonts w:ascii="Arial" w:hAnsi="Arial" w:cs="Arial"/>
              </w:rPr>
            </w:pPr>
            <w:r>
              <w:rPr>
                <w:rFonts w:ascii="Arial" w:hAnsi="Arial" w:cs="Arial"/>
              </w:rPr>
              <w:t>A participé à toutes les sessions (Visioconférence)</w:t>
            </w:r>
          </w:p>
        </w:tc>
      </w:tr>
      <w:tr w:rsidR="00956E34" w14:paraId="460EE9C5" w14:textId="77777777" w:rsidTr="003F6BA6">
        <w:tc>
          <w:tcPr>
            <w:tcW w:w="993" w:type="dxa"/>
          </w:tcPr>
          <w:p w14:paraId="10A51FC0" w14:textId="77777777" w:rsidR="00956E34" w:rsidRPr="00391ACF" w:rsidRDefault="00956E34" w:rsidP="00956E34">
            <w:pPr>
              <w:rPr>
                <w:rFonts w:ascii="Arial" w:hAnsi="Arial" w:cs="Arial"/>
              </w:rPr>
            </w:pPr>
            <w:r>
              <w:rPr>
                <w:rFonts w:ascii="Arial" w:hAnsi="Arial" w:cs="Arial"/>
              </w:rPr>
              <w:t>Représentant de l’Etat</w:t>
            </w:r>
          </w:p>
          <w:p w14:paraId="29BFCA3D" w14:textId="77777777" w:rsidR="00956E34" w:rsidRPr="00391ACF" w:rsidRDefault="00956E34" w:rsidP="00956E34">
            <w:pPr>
              <w:rPr>
                <w:rFonts w:ascii="Arial" w:hAnsi="Arial" w:cs="Arial"/>
              </w:rPr>
            </w:pPr>
          </w:p>
        </w:tc>
        <w:tc>
          <w:tcPr>
            <w:tcW w:w="1276" w:type="dxa"/>
          </w:tcPr>
          <w:p w14:paraId="3DBE568F" w14:textId="77777777" w:rsidR="00956E34" w:rsidRPr="00391ACF" w:rsidRDefault="00956E34" w:rsidP="00956E34">
            <w:pPr>
              <w:rPr>
                <w:rFonts w:ascii="Arial" w:hAnsi="Arial" w:cs="Arial"/>
              </w:rPr>
            </w:pPr>
            <w:r>
              <w:rPr>
                <w:rFonts w:ascii="Arial" w:hAnsi="Arial" w:cs="Arial"/>
              </w:rPr>
              <w:t>Membre</w:t>
            </w:r>
          </w:p>
          <w:p w14:paraId="4A0B81F7" w14:textId="77777777" w:rsidR="00956E34" w:rsidRPr="00391ACF" w:rsidRDefault="00956E34" w:rsidP="00956E34">
            <w:pPr>
              <w:rPr>
                <w:rFonts w:ascii="Arial" w:hAnsi="Arial" w:cs="Arial"/>
              </w:rPr>
            </w:pPr>
          </w:p>
        </w:tc>
        <w:tc>
          <w:tcPr>
            <w:tcW w:w="1417" w:type="dxa"/>
          </w:tcPr>
          <w:p w14:paraId="3685CEA7" w14:textId="77777777" w:rsidR="00956E34" w:rsidRPr="00391ACF" w:rsidRDefault="00956E34" w:rsidP="00956E34">
            <w:pPr>
              <w:rPr>
                <w:rFonts w:ascii="Arial" w:hAnsi="Arial" w:cs="Arial"/>
              </w:rPr>
            </w:pPr>
            <w:r>
              <w:rPr>
                <w:rFonts w:ascii="Arial" w:hAnsi="Arial" w:cs="Arial"/>
              </w:rPr>
              <w:t>19-03</w:t>
            </w:r>
            <w:r w:rsidRPr="00391ACF">
              <w:rPr>
                <w:rFonts w:ascii="Arial" w:hAnsi="Arial" w:cs="Arial"/>
              </w:rPr>
              <w:t>-20</w:t>
            </w:r>
            <w:r>
              <w:rPr>
                <w:rFonts w:ascii="Arial" w:hAnsi="Arial" w:cs="Arial"/>
              </w:rPr>
              <w:t>20</w:t>
            </w:r>
          </w:p>
        </w:tc>
        <w:tc>
          <w:tcPr>
            <w:tcW w:w="1418" w:type="dxa"/>
          </w:tcPr>
          <w:p w14:paraId="4655A20D" w14:textId="77777777" w:rsidR="00956E34" w:rsidRPr="00391ACF" w:rsidRDefault="00956E34" w:rsidP="00956E34">
            <w:pPr>
              <w:rPr>
                <w:rFonts w:ascii="Arial" w:hAnsi="Arial" w:cs="Arial"/>
              </w:rPr>
            </w:pPr>
            <w:r w:rsidRPr="00391ACF">
              <w:rPr>
                <w:rFonts w:ascii="Arial" w:hAnsi="Arial" w:cs="Arial"/>
              </w:rPr>
              <w:t xml:space="preserve">Albert NGONDO </w:t>
            </w:r>
          </w:p>
        </w:tc>
        <w:tc>
          <w:tcPr>
            <w:tcW w:w="1134" w:type="dxa"/>
          </w:tcPr>
          <w:p w14:paraId="5E36AE34" w14:textId="77777777" w:rsidR="00956E34" w:rsidRPr="00391ACF" w:rsidRDefault="00956E34" w:rsidP="00956E34">
            <w:pPr>
              <w:rPr>
                <w:rFonts w:ascii="Arial" w:hAnsi="Arial" w:cs="Arial"/>
              </w:rPr>
            </w:pPr>
            <w:r w:rsidRPr="00391ACF">
              <w:rPr>
                <w:rFonts w:ascii="Arial" w:hAnsi="Arial" w:cs="Arial"/>
              </w:rPr>
              <w:t>Directeur General</w:t>
            </w:r>
            <w:r>
              <w:rPr>
                <w:rFonts w:ascii="Arial" w:hAnsi="Arial" w:cs="Arial"/>
              </w:rPr>
              <w:t xml:space="preserve"> du Trésor Public</w:t>
            </w:r>
          </w:p>
        </w:tc>
        <w:tc>
          <w:tcPr>
            <w:tcW w:w="1637" w:type="dxa"/>
          </w:tcPr>
          <w:p w14:paraId="72C5E6CA" w14:textId="77777777" w:rsidR="00956E34" w:rsidRPr="00391ACF" w:rsidRDefault="00956E34" w:rsidP="00956E34">
            <w:pPr>
              <w:rPr>
                <w:rFonts w:ascii="Arial" w:hAnsi="Arial" w:cs="Arial"/>
              </w:rPr>
            </w:pPr>
            <w:r>
              <w:rPr>
                <w:rFonts w:ascii="Arial" w:hAnsi="Arial" w:cs="Arial"/>
              </w:rPr>
              <w:t>Trésor Public</w:t>
            </w:r>
          </w:p>
        </w:tc>
        <w:tc>
          <w:tcPr>
            <w:tcW w:w="1085" w:type="dxa"/>
          </w:tcPr>
          <w:p w14:paraId="2D33D4C9" w14:textId="77777777" w:rsidR="00956E34" w:rsidRPr="00391ACF" w:rsidRDefault="00956E34" w:rsidP="00956E34">
            <w:pPr>
              <w:rPr>
                <w:rFonts w:ascii="Arial" w:hAnsi="Arial" w:cs="Arial"/>
              </w:rPr>
            </w:pPr>
            <w:r>
              <w:rPr>
                <w:rFonts w:ascii="Arial" w:hAnsi="Arial" w:cs="Arial"/>
              </w:rPr>
              <w:t>Masculin</w:t>
            </w:r>
          </w:p>
        </w:tc>
        <w:tc>
          <w:tcPr>
            <w:tcW w:w="1549" w:type="dxa"/>
          </w:tcPr>
          <w:p w14:paraId="3876F12C" w14:textId="77777777" w:rsidR="00956E34" w:rsidRPr="00391ACF" w:rsidRDefault="00956E34" w:rsidP="00956E34">
            <w:pPr>
              <w:rPr>
                <w:rFonts w:ascii="Arial" w:hAnsi="Arial" w:cs="Arial"/>
              </w:rPr>
            </w:pPr>
            <w:r>
              <w:rPr>
                <w:rFonts w:ascii="Arial" w:hAnsi="Arial" w:cs="Arial"/>
              </w:rPr>
              <w:t>S’est fait représenter à toutes les sessions (Visioconférence)</w:t>
            </w:r>
          </w:p>
        </w:tc>
      </w:tr>
      <w:tr w:rsidR="00956E34" w14:paraId="1E239EB2" w14:textId="77777777" w:rsidTr="003F6BA6">
        <w:tc>
          <w:tcPr>
            <w:tcW w:w="993" w:type="dxa"/>
          </w:tcPr>
          <w:p w14:paraId="452AFAAA" w14:textId="77777777" w:rsidR="00956E34" w:rsidRPr="00391ACF" w:rsidRDefault="00956E34" w:rsidP="00956E34">
            <w:pPr>
              <w:rPr>
                <w:rFonts w:ascii="Arial" w:hAnsi="Arial" w:cs="Arial"/>
              </w:rPr>
            </w:pPr>
            <w:r>
              <w:rPr>
                <w:rFonts w:ascii="Arial" w:hAnsi="Arial" w:cs="Arial"/>
              </w:rPr>
              <w:t>Représentant de l’Etat</w:t>
            </w:r>
          </w:p>
          <w:p w14:paraId="1CDF2C45" w14:textId="77777777" w:rsidR="00956E34" w:rsidRPr="00391ACF" w:rsidRDefault="00956E34" w:rsidP="00956E34">
            <w:pPr>
              <w:rPr>
                <w:rFonts w:ascii="Arial" w:hAnsi="Arial" w:cs="Arial"/>
              </w:rPr>
            </w:pPr>
          </w:p>
        </w:tc>
        <w:tc>
          <w:tcPr>
            <w:tcW w:w="1276" w:type="dxa"/>
          </w:tcPr>
          <w:p w14:paraId="38B204BF" w14:textId="77777777" w:rsidR="00956E34" w:rsidRPr="00391ACF" w:rsidRDefault="00956E34" w:rsidP="00956E34">
            <w:pPr>
              <w:rPr>
                <w:rFonts w:ascii="Arial" w:hAnsi="Arial" w:cs="Arial"/>
              </w:rPr>
            </w:pPr>
          </w:p>
          <w:p w14:paraId="206CD746" w14:textId="77777777" w:rsidR="00956E34" w:rsidRPr="00391ACF" w:rsidRDefault="00956E34" w:rsidP="00956E34">
            <w:pPr>
              <w:rPr>
                <w:rFonts w:ascii="Arial" w:hAnsi="Arial" w:cs="Arial"/>
              </w:rPr>
            </w:pPr>
            <w:r>
              <w:rPr>
                <w:rFonts w:ascii="Arial" w:hAnsi="Arial" w:cs="Arial"/>
              </w:rPr>
              <w:t>Membre</w:t>
            </w:r>
          </w:p>
        </w:tc>
        <w:tc>
          <w:tcPr>
            <w:tcW w:w="1417" w:type="dxa"/>
          </w:tcPr>
          <w:p w14:paraId="0A8B61A3" w14:textId="77777777" w:rsidR="00956E34" w:rsidRPr="00391ACF" w:rsidRDefault="00956E34" w:rsidP="00956E34">
            <w:pPr>
              <w:rPr>
                <w:rFonts w:ascii="Arial" w:hAnsi="Arial" w:cs="Arial"/>
              </w:rPr>
            </w:pPr>
            <w:r>
              <w:rPr>
                <w:rFonts w:ascii="Arial" w:hAnsi="Arial" w:cs="Arial"/>
              </w:rPr>
              <w:t>19-03</w:t>
            </w:r>
            <w:r w:rsidRPr="00391ACF">
              <w:rPr>
                <w:rFonts w:ascii="Arial" w:hAnsi="Arial" w:cs="Arial"/>
              </w:rPr>
              <w:t>-20</w:t>
            </w:r>
            <w:r>
              <w:rPr>
                <w:rFonts w:ascii="Arial" w:hAnsi="Arial" w:cs="Arial"/>
              </w:rPr>
              <w:t>20</w:t>
            </w:r>
          </w:p>
        </w:tc>
        <w:tc>
          <w:tcPr>
            <w:tcW w:w="1418" w:type="dxa"/>
          </w:tcPr>
          <w:p w14:paraId="202D6F73" w14:textId="77777777" w:rsidR="00956E34" w:rsidRPr="00391ACF" w:rsidRDefault="00956E34" w:rsidP="00956E34">
            <w:pPr>
              <w:rPr>
                <w:rFonts w:ascii="Arial" w:hAnsi="Arial" w:cs="Arial"/>
              </w:rPr>
            </w:pPr>
            <w:r>
              <w:rPr>
                <w:rFonts w:ascii="Arial" w:hAnsi="Arial" w:cs="Arial"/>
              </w:rPr>
              <w:t>Thérésa  GOMA</w:t>
            </w:r>
          </w:p>
        </w:tc>
        <w:tc>
          <w:tcPr>
            <w:tcW w:w="1134" w:type="dxa"/>
          </w:tcPr>
          <w:p w14:paraId="0A196253" w14:textId="77777777" w:rsidR="00956E34" w:rsidRPr="00391ACF" w:rsidRDefault="00956E34" w:rsidP="00956E34">
            <w:pPr>
              <w:rPr>
                <w:rFonts w:ascii="Arial" w:hAnsi="Arial" w:cs="Arial"/>
              </w:rPr>
            </w:pPr>
            <w:r w:rsidRPr="00391ACF">
              <w:rPr>
                <w:rFonts w:ascii="Arial" w:hAnsi="Arial" w:cs="Arial"/>
              </w:rPr>
              <w:t>Direct</w:t>
            </w:r>
            <w:r>
              <w:rPr>
                <w:rFonts w:ascii="Arial" w:hAnsi="Arial" w:cs="Arial"/>
              </w:rPr>
              <w:t>rice Générale des Hydrocarbures</w:t>
            </w:r>
          </w:p>
        </w:tc>
        <w:tc>
          <w:tcPr>
            <w:tcW w:w="1637" w:type="dxa"/>
          </w:tcPr>
          <w:p w14:paraId="0ADDD1F0" w14:textId="77777777" w:rsidR="00956E34" w:rsidRPr="00391ACF" w:rsidRDefault="00956E34" w:rsidP="00956E34">
            <w:pPr>
              <w:rPr>
                <w:rFonts w:ascii="Arial" w:hAnsi="Arial" w:cs="Arial"/>
              </w:rPr>
            </w:pPr>
            <w:r w:rsidRPr="00391ACF">
              <w:rPr>
                <w:rFonts w:ascii="Arial" w:hAnsi="Arial" w:cs="Arial"/>
              </w:rPr>
              <w:t>Direct</w:t>
            </w:r>
            <w:r>
              <w:rPr>
                <w:rFonts w:ascii="Arial" w:hAnsi="Arial" w:cs="Arial"/>
              </w:rPr>
              <w:t>ion Générale des Hydrocarbures</w:t>
            </w:r>
          </w:p>
        </w:tc>
        <w:tc>
          <w:tcPr>
            <w:tcW w:w="1085" w:type="dxa"/>
          </w:tcPr>
          <w:p w14:paraId="7ACB981C" w14:textId="77777777" w:rsidR="00956E34" w:rsidRPr="00391ACF" w:rsidRDefault="00956E34" w:rsidP="00956E34">
            <w:pPr>
              <w:rPr>
                <w:rFonts w:ascii="Arial" w:hAnsi="Arial" w:cs="Arial"/>
              </w:rPr>
            </w:pPr>
            <w:r>
              <w:rPr>
                <w:rFonts w:ascii="Arial" w:hAnsi="Arial" w:cs="Arial"/>
              </w:rPr>
              <w:t>Féminin</w:t>
            </w:r>
          </w:p>
        </w:tc>
        <w:tc>
          <w:tcPr>
            <w:tcW w:w="1549" w:type="dxa"/>
          </w:tcPr>
          <w:p w14:paraId="6F9765A7" w14:textId="77777777" w:rsidR="00956E34" w:rsidRPr="00391ACF" w:rsidRDefault="00E70604" w:rsidP="00956E34">
            <w:pPr>
              <w:rPr>
                <w:rFonts w:ascii="Arial" w:hAnsi="Arial" w:cs="Arial"/>
              </w:rPr>
            </w:pPr>
            <w:r>
              <w:rPr>
                <w:rFonts w:ascii="Arial" w:hAnsi="Arial" w:cs="Arial"/>
              </w:rPr>
              <w:t>A participé à toutes les sessions jusqu’à la date de son remplacement</w:t>
            </w:r>
          </w:p>
        </w:tc>
      </w:tr>
      <w:tr w:rsidR="00956E34" w14:paraId="66B15CB6" w14:textId="77777777" w:rsidTr="003F6BA6">
        <w:tc>
          <w:tcPr>
            <w:tcW w:w="993" w:type="dxa"/>
          </w:tcPr>
          <w:p w14:paraId="578BE336" w14:textId="77777777" w:rsidR="00956E34" w:rsidRPr="00391ACF" w:rsidRDefault="00956E34" w:rsidP="00956E34">
            <w:pPr>
              <w:rPr>
                <w:rFonts w:ascii="Arial" w:hAnsi="Arial" w:cs="Arial"/>
              </w:rPr>
            </w:pPr>
            <w:r>
              <w:rPr>
                <w:rFonts w:ascii="Arial" w:hAnsi="Arial" w:cs="Arial"/>
              </w:rPr>
              <w:t>Représentant de l’Etat</w:t>
            </w:r>
          </w:p>
          <w:p w14:paraId="2C987293" w14:textId="77777777" w:rsidR="00956E34" w:rsidRPr="00391ACF" w:rsidRDefault="00956E34" w:rsidP="00956E34">
            <w:pPr>
              <w:rPr>
                <w:rFonts w:ascii="Arial" w:hAnsi="Arial" w:cs="Arial"/>
              </w:rPr>
            </w:pPr>
          </w:p>
        </w:tc>
        <w:tc>
          <w:tcPr>
            <w:tcW w:w="1276" w:type="dxa"/>
          </w:tcPr>
          <w:p w14:paraId="6F7030B7" w14:textId="77777777" w:rsidR="00956E34" w:rsidRPr="00391ACF" w:rsidRDefault="00956E34" w:rsidP="00956E34">
            <w:pPr>
              <w:rPr>
                <w:rFonts w:ascii="Arial" w:hAnsi="Arial" w:cs="Arial"/>
              </w:rPr>
            </w:pPr>
            <w:r>
              <w:rPr>
                <w:rFonts w:ascii="Arial" w:hAnsi="Arial" w:cs="Arial"/>
              </w:rPr>
              <w:t>Membre</w:t>
            </w:r>
          </w:p>
        </w:tc>
        <w:tc>
          <w:tcPr>
            <w:tcW w:w="1417" w:type="dxa"/>
          </w:tcPr>
          <w:p w14:paraId="3E09C8FA" w14:textId="77777777" w:rsidR="00956E34" w:rsidRPr="00391ACF" w:rsidRDefault="00956E34" w:rsidP="00956E34">
            <w:pPr>
              <w:rPr>
                <w:rFonts w:ascii="Arial" w:hAnsi="Arial" w:cs="Arial"/>
              </w:rPr>
            </w:pPr>
            <w:r>
              <w:rPr>
                <w:rFonts w:ascii="Arial" w:hAnsi="Arial" w:cs="Arial"/>
              </w:rPr>
              <w:t>19-03-2020</w:t>
            </w:r>
          </w:p>
        </w:tc>
        <w:tc>
          <w:tcPr>
            <w:tcW w:w="1418" w:type="dxa"/>
          </w:tcPr>
          <w:p w14:paraId="186FF943" w14:textId="77777777" w:rsidR="00956E34" w:rsidRPr="00391ACF" w:rsidRDefault="00956E34" w:rsidP="00956E34">
            <w:pPr>
              <w:rPr>
                <w:rFonts w:ascii="Arial" w:hAnsi="Arial" w:cs="Arial"/>
              </w:rPr>
            </w:pPr>
            <w:r w:rsidRPr="00391ACF">
              <w:rPr>
                <w:rFonts w:ascii="Arial" w:hAnsi="Arial" w:cs="Arial"/>
              </w:rPr>
              <w:t xml:space="preserve">Maixent Raoul OMINGA </w:t>
            </w:r>
          </w:p>
        </w:tc>
        <w:tc>
          <w:tcPr>
            <w:tcW w:w="1134" w:type="dxa"/>
          </w:tcPr>
          <w:p w14:paraId="1ABA3C09" w14:textId="77777777" w:rsidR="00956E34" w:rsidRPr="00391ACF" w:rsidRDefault="00956E34" w:rsidP="00956E34">
            <w:pPr>
              <w:rPr>
                <w:rFonts w:ascii="Arial" w:hAnsi="Arial" w:cs="Arial"/>
              </w:rPr>
            </w:pPr>
            <w:r w:rsidRPr="00391ACF">
              <w:rPr>
                <w:rFonts w:ascii="Arial" w:hAnsi="Arial" w:cs="Arial"/>
              </w:rPr>
              <w:t>Directeur Général</w:t>
            </w:r>
            <w:r>
              <w:rPr>
                <w:rFonts w:ascii="Arial" w:hAnsi="Arial" w:cs="Arial"/>
              </w:rPr>
              <w:t xml:space="preserve"> de la Société Nationale des Pétroles </w:t>
            </w:r>
            <w:r>
              <w:rPr>
                <w:rFonts w:ascii="Arial" w:hAnsi="Arial" w:cs="Arial"/>
              </w:rPr>
              <w:lastRenderedPageBreak/>
              <w:t>du Congo (SNPC)</w:t>
            </w:r>
          </w:p>
        </w:tc>
        <w:tc>
          <w:tcPr>
            <w:tcW w:w="1637" w:type="dxa"/>
          </w:tcPr>
          <w:p w14:paraId="759DDDB0" w14:textId="77777777" w:rsidR="00956E34" w:rsidRPr="00391ACF" w:rsidRDefault="00956E34" w:rsidP="00956E34">
            <w:pPr>
              <w:rPr>
                <w:rFonts w:ascii="Arial" w:hAnsi="Arial" w:cs="Arial"/>
              </w:rPr>
            </w:pPr>
            <w:r w:rsidRPr="00391ACF">
              <w:rPr>
                <w:rFonts w:ascii="Arial" w:hAnsi="Arial" w:cs="Arial"/>
              </w:rPr>
              <w:lastRenderedPageBreak/>
              <w:t>SNPC</w:t>
            </w:r>
          </w:p>
        </w:tc>
        <w:tc>
          <w:tcPr>
            <w:tcW w:w="1085" w:type="dxa"/>
          </w:tcPr>
          <w:p w14:paraId="444EA086" w14:textId="77777777" w:rsidR="00956E34" w:rsidRPr="00391ACF" w:rsidRDefault="00956E34" w:rsidP="00956E34">
            <w:pPr>
              <w:rPr>
                <w:rFonts w:ascii="Arial" w:hAnsi="Arial" w:cs="Arial"/>
              </w:rPr>
            </w:pPr>
            <w:r>
              <w:rPr>
                <w:rFonts w:ascii="Arial" w:hAnsi="Arial" w:cs="Arial"/>
              </w:rPr>
              <w:t>Masculin</w:t>
            </w:r>
          </w:p>
        </w:tc>
        <w:tc>
          <w:tcPr>
            <w:tcW w:w="1549" w:type="dxa"/>
          </w:tcPr>
          <w:p w14:paraId="17710AA0" w14:textId="77777777" w:rsidR="00956E34" w:rsidRPr="00391ACF" w:rsidRDefault="003835A1" w:rsidP="00956E34">
            <w:pPr>
              <w:rPr>
                <w:rFonts w:ascii="Arial" w:hAnsi="Arial" w:cs="Arial"/>
              </w:rPr>
            </w:pPr>
            <w:r>
              <w:rPr>
                <w:rFonts w:ascii="Arial" w:hAnsi="Arial" w:cs="Arial"/>
              </w:rPr>
              <w:t>A participé et s’est fait représenter parfois aux sessions (visioconférence)</w:t>
            </w:r>
          </w:p>
        </w:tc>
      </w:tr>
      <w:tr w:rsidR="00956E34" w14:paraId="150A49A5" w14:textId="77777777" w:rsidTr="003F6BA6">
        <w:tc>
          <w:tcPr>
            <w:tcW w:w="993" w:type="dxa"/>
          </w:tcPr>
          <w:p w14:paraId="3D3EA1FC" w14:textId="77777777" w:rsidR="00956E34" w:rsidRPr="00391ACF" w:rsidRDefault="00956E34" w:rsidP="00956E34">
            <w:pPr>
              <w:rPr>
                <w:rFonts w:ascii="Arial" w:hAnsi="Arial" w:cs="Arial"/>
              </w:rPr>
            </w:pPr>
            <w:r>
              <w:rPr>
                <w:rFonts w:ascii="Arial" w:hAnsi="Arial" w:cs="Arial"/>
              </w:rPr>
              <w:t>Représentant de l’Etat</w:t>
            </w:r>
          </w:p>
          <w:p w14:paraId="26D921A8" w14:textId="77777777" w:rsidR="00956E34" w:rsidRPr="00391ACF" w:rsidRDefault="00956E34" w:rsidP="00956E34">
            <w:pPr>
              <w:rPr>
                <w:rFonts w:ascii="Arial" w:hAnsi="Arial" w:cs="Arial"/>
              </w:rPr>
            </w:pPr>
          </w:p>
        </w:tc>
        <w:tc>
          <w:tcPr>
            <w:tcW w:w="1276" w:type="dxa"/>
          </w:tcPr>
          <w:p w14:paraId="72ECED17" w14:textId="77777777" w:rsidR="00956E34" w:rsidRPr="00391ACF" w:rsidRDefault="00956E34" w:rsidP="00956E34">
            <w:pPr>
              <w:rPr>
                <w:rFonts w:ascii="Arial" w:hAnsi="Arial" w:cs="Arial"/>
              </w:rPr>
            </w:pPr>
            <w:r>
              <w:rPr>
                <w:rFonts w:ascii="Arial" w:hAnsi="Arial" w:cs="Arial"/>
              </w:rPr>
              <w:t>Membre</w:t>
            </w:r>
          </w:p>
          <w:p w14:paraId="06507B01" w14:textId="77777777" w:rsidR="00956E34" w:rsidRPr="00391ACF" w:rsidRDefault="00956E34" w:rsidP="00956E34">
            <w:pPr>
              <w:rPr>
                <w:rFonts w:ascii="Arial" w:hAnsi="Arial" w:cs="Arial"/>
              </w:rPr>
            </w:pPr>
          </w:p>
        </w:tc>
        <w:tc>
          <w:tcPr>
            <w:tcW w:w="1417" w:type="dxa"/>
          </w:tcPr>
          <w:p w14:paraId="588B7B5A" w14:textId="77777777" w:rsidR="00956E34" w:rsidRPr="00391ACF" w:rsidRDefault="00956E34" w:rsidP="00956E34">
            <w:pPr>
              <w:rPr>
                <w:rFonts w:ascii="Arial" w:hAnsi="Arial" w:cs="Arial"/>
              </w:rPr>
            </w:pPr>
            <w:r>
              <w:rPr>
                <w:rFonts w:ascii="Arial" w:hAnsi="Arial" w:cs="Arial"/>
              </w:rPr>
              <w:t>19-03-2020</w:t>
            </w:r>
          </w:p>
        </w:tc>
        <w:tc>
          <w:tcPr>
            <w:tcW w:w="1418" w:type="dxa"/>
          </w:tcPr>
          <w:p w14:paraId="7A08090E" w14:textId="77777777" w:rsidR="00956E34" w:rsidRPr="00391ACF" w:rsidRDefault="00956E34" w:rsidP="00956E34">
            <w:pPr>
              <w:rPr>
                <w:rFonts w:ascii="Arial" w:hAnsi="Arial" w:cs="Arial"/>
              </w:rPr>
            </w:pPr>
            <w:r w:rsidRPr="00391ACF">
              <w:rPr>
                <w:rFonts w:ascii="Arial" w:hAnsi="Arial" w:cs="Arial"/>
              </w:rPr>
              <w:t xml:space="preserve">Ludovic ITOUA </w:t>
            </w:r>
          </w:p>
        </w:tc>
        <w:tc>
          <w:tcPr>
            <w:tcW w:w="1134" w:type="dxa"/>
          </w:tcPr>
          <w:p w14:paraId="2150445E" w14:textId="77777777" w:rsidR="00956E34" w:rsidRPr="00391ACF" w:rsidRDefault="00956E34" w:rsidP="00956E34">
            <w:pPr>
              <w:rPr>
                <w:rFonts w:ascii="Arial" w:hAnsi="Arial" w:cs="Arial"/>
              </w:rPr>
            </w:pPr>
            <w:r w:rsidRPr="00391ACF">
              <w:rPr>
                <w:rFonts w:ascii="Arial" w:hAnsi="Arial" w:cs="Arial"/>
              </w:rPr>
              <w:t xml:space="preserve">Directeur Général </w:t>
            </w:r>
            <w:r>
              <w:rPr>
                <w:rFonts w:ascii="Arial" w:hAnsi="Arial" w:cs="Arial"/>
              </w:rPr>
              <w:t>des Impôts et des Domaines</w:t>
            </w:r>
          </w:p>
        </w:tc>
        <w:tc>
          <w:tcPr>
            <w:tcW w:w="1637" w:type="dxa"/>
          </w:tcPr>
          <w:p w14:paraId="1F5B7B61" w14:textId="77777777" w:rsidR="00956E34" w:rsidRPr="00391ACF" w:rsidRDefault="00956E34" w:rsidP="00956E34">
            <w:pPr>
              <w:rPr>
                <w:rFonts w:ascii="Arial" w:hAnsi="Arial" w:cs="Arial"/>
              </w:rPr>
            </w:pPr>
            <w:r w:rsidRPr="00391ACF">
              <w:rPr>
                <w:rFonts w:ascii="Arial" w:hAnsi="Arial" w:cs="Arial"/>
              </w:rPr>
              <w:t>Direct</w:t>
            </w:r>
            <w:r>
              <w:rPr>
                <w:rFonts w:ascii="Arial" w:hAnsi="Arial" w:cs="Arial"/>
              </w:rPr>
              <w:t>ion</w:t>
            </w:r>
            <w:r w:rsidRPr="00391ACF">
              <w:rPr>
                <w:rFonts w:ascii="Arial" w:hAnsi="Arial" w:cs="Arial"/>
              </w:rPr>
              <w:t xml:space="preserve"> Général</w:t>
            </w:r>
            <w:r>
              <w:rPr>
                <w:rFonts w:ascii="Arial" w:hAnsi="Arial" w:cs="Arial"/>
              </w:rPr>
              <w:t>e</w:t>
            </w:r>
            <w:r w:rsidRPr="00391ACF">
              <w:rPr>
                <w:rFonts w:ascii="Arial" w:hAnsi="Arial" w:cs="Arial"/>
              </w:rPr>
              <w:t xml:space="preserve"> </w:t>
            </w:r>
            <w:r>
              <w:rPr>
                <w:rFonts w:ascii="Arial" w:hAnsi="Arial" w:cs="Arial"/>
              </w:rPr>
              <w:t>des Impôts et des Domaines</w:t>
            </w:r>
          </w:p>
        </w:tc>
        <w:tc>
          <w:tcPr>
            <w:tcW w:w="1085" w:type="dxa"/>
          </w:tcPr>
          <w:p w14:paraId="1398F8AE" w14:textId="77777777" w:rsidR="00956E34" w:rsidRPr="00391ACF" w:rsidRDefault="00956E34" w:rsidP="00956E34">
            <w:pPr>
              <w:rPr>
                <w:rFonts w:ascii="Arial" w:hAnsi="Arial" w:cs="Arial"/>
              </w:rPr>
            </w:pPr>
            <w:r>
              <w:rPr>
                <w:rFonts w:ascii="Arial" w:hAnsi="Arial" w:cs="Arial"/>
              </w:rPr>
              <w:t>Masculin</w:t>
            </w:r>
          </w:p>
        </w:tc>
        <w:tc>
          <w:tcPr>
            <w:tcW w:w="1549" w:type="dxa"/>
          </w:tcPr>
          <w:p w14:paraId="6E88E6C7" w14:textId="77777777" w:rsidR="00956E34" w:rsidRPr="00391ACF" w:rsidRDefault="00D517BC" w:rsidP="00956E34">
            <w:pPr>
              <w:rPr>
                <w:rFonts w:ascii="Arial" w:hAnsi="Arial" w:cs="Arial"/>
              </w:rPr>
            </w:pPr>
            <w:r>
              <w:rPr>
                <w:rFonts w:ascii="Arial" w:hAnsi="Arial" w:cs="Arial"/>
              </w:rPr>
              <w:t>A participé et s’est fait représenter parfois aux sessions (visioconférence)</w:t>
            </w:r>
          </w:p>
        </w:tc>
      </w:tr>
      <w:tr w:rsidR="00956E34" w14:paraId="09232328" w14:textId="77777777" w:rsidTr="003F6BA6">
        <w:tc>
          <w:tcPr>
            <w:tcW w:w="993" w:type="dxa"/>
          </w:tcPr>
          <w:p w14:paraId="46B80167" w14:textId="77777777" w:rsidR="00956E34" w:rsidRPr="00391ACF" w:rsidRDefault="00956E34" w:rsidP="00956E34">
            <w:pPr>
              <w:rPr>
                <w:rFonts w:ascii="Arial" w:hAnsi="Arial" w:cs="Arial"/>
              </w:rPr>
            </w:pPr>
            <w:r>
              <w:rPr>
                <w:rFonts w:ascii="Arial" w:hAnsi="Arial" w:cs="Arial"/>
              </w:rPr>
              <w:t>Représentant de l’Etat</w:t>
            </w:r>
          </w:p>
          <w:p w14:paraId="1C1AAAAE" w14:textId="77777777" w:rsidR="00956E34" w:rsidRPr="00391ACF" w:rsidRDefault="00956E34" w:rsidP="00956E34">
            <w:pPr>
              <w:rPr>
                <w:rFonts w:ascii="Arial" w:hAnsi="Arial" w:cs="Arial"/>
              </w:rPr>
            </w:pPr>
          </w:p>
        </w:tc>
        <w:tc>
          <w:tcPr>
            <w:tcW w:w="1276" w:type="dxa"/>
          </w:tcPr>
          <w:p w14:paraId="46129C05" w14:textId="77777777" w:rsidR="00956E34" w:rsidRPr="00391ACF" w:rsidRDefault="00956E34" w:rsidP="00956E34">
            <w:pPr>
              <w:rPr>
                <w:rFonts w:ascii="Arial" w:hAnsi="Arial" w:cs="Arial"/>
              </w:rPr>
            </w:pPr>
            <w:r>
              <w:rPr>
                <w:rFonts w:ascii="Arial" w:hAnsi="Arial" w:cs="Arial"/>
              </w:rPr>
              <w:t>Membre</w:t>
            </w:r>
          </w:p>
          <w:p w14:paraId="52F8383E" w14:textId="77777777" w:rsidR="00956E34" w:rsidRPr="00391ACF" w:rsidRDefault="00956E34" w:rsidP="00956E34">
            <w:pPr>
              <w:rPr>
                <w:rFonts w:ascii="Arial" w:hAnsi="Arial" w:cs="Arial"/>
              </w:rPr>
            </w:pPr>
          </w:p>
        </w:tc>
        <w:tc>
          <w:tcPr>
            <w:tcW w:w="1417" w:type="dxa"/>
          </w:tcPr>
          <w:p w14:paraId="179286DB" w14:textId="77777777" w:rsidR="00956E34" w:rsidRPr="00391ACF" w:rsidRDefault="00956E34" w:rsidP="00956E34">
            <w:pPr>
              <w:rPr>
                <w:rFonts w:ascii="Arial" w:hAnsi="Arial" w:cs="Arial"/>
              </w:rPr>
            </w:pPr>
            <w:r>
              <w:rPr>
                <w:rFonts w:ascii="Arial" w:hAnsi="Arial" w:cs="Arial"/>
              </w:rPr>
              <w:t>19-03-2020</w:t>
            </w:r>
          </w:p>
        </w:tc>
        <w:tc>
          <w:tcPr>
            <w:tcW w:w="1418" w:type="dxa"/>
          </w:tcPr>
          <w:p w14:paraId="6B4C3B59" w14:textId="77777777" w:rsidR="00956E34" w:rsidRPr="00391ACF" w:rsidRDefault="00956E34" w:rsidP="00956E34">
            <w:pPr>
              <w:rPr>
                <w:rFonts w:ascii="Arial" w:hAnsi="Arial" w:cs="Arial"/>
              </w:rPr>
            </w:pPr>
            <w:r w:rsidRPr="00391ACF">
              <w:rPr>
                <w:rFonts w:ascii="Arial" w:hAnsi="Arial" w:cs="Arial"/>
              </w:rPr>
              <w:t xml:space="preserve">Guénolé MBONGO KOUMOU </w:t>
            </w:r>
          </w:p>
        </w:tc>
        <w:tc>
          <w:tcPr>
            <w:tcW w:w="1134" w:type="dxa"/>
          </w:tcPr>
          <w:p w14:paraId="668DC396" w14:textId="77777777" w:rsidR="00956E34" w:rsidRPr="00391ACF" w:rsidRDefault="00956E34" w:rsidP="00956E34">
            <w:pPr>
              <w:rPr>
                <w:rFonts w:ascii="Arial" w:hAnsi="Arial" w:cs="Arial"/>
              </w:rPr>
            </w:pPr>
            <w:r w:rsidRPr="00391ACF">
              <w:rPr>
                <w:rFonts w:ascii="Arial" w:hAnsi="Arial" w:cs="Arial"/>
              </w:rPr>
              <w:t>Directeur Général</w:t>
            </w:r>
            <w:r>
              <w:rPr>
                <w:rFonts w:ascii="Arial" w:hAnsi="Arial" w:cs="Arial"/>
              </w:rPr>
              <w:t xml:space="preserve"> des Douanes et des Droits Indirects</w:t>
            </w:r>
          </w:p>
        </w:tc>
        <w:tc>
          <w:tcPr>
            <w:tcW w:w="1637" w:type="dxa"/>
          </w:tcPr>
          <w:p w14:paraId="67952DE0" w14:textId="77777777" w:rsidR="00956E34" w:rsidRPr="00391ACF" w:rsidRDefault="00956E34" w:rsidP="00956E34">
            <w:pPr>
              <w:rPr>
                <w:rFonts w:ascii="Arial" w:hAnsi="Arial" w:cs="Arial"/>
              </w:rPr>
            </w:pPr>
            <w:r w:rsidRPr="00391ACF">
              <w:rPr>
                <w:rFonts w:ascii="Arial" w:hAnsi="Arial" w:cs="Arial"/>
              </w:rPr>
              <w:t>Direct</w:t>
            </w:r>
            <w:r>
              <w:rPr>
                <w:rFonts w:ascii="Arial" w:hAnsi="Arial" w:cs="Arial"/>
              </w:rPr>
              <w:t>ion</w:t>
            </w:r>
            <w:r w:rsidRPr="00391ACF">
              <w:rPr>
                <w:rFonts w:ascii="Arial" w:hAnsi="Arial" w:cs="Arial"/>
              </w:rPr>
              <w:t xml:space="preserve"> Général</w:t>
            </w:r>
            <w:r>
              <w:rPr>
                <w:rFonts w:ascii="Arial" w:hAnsi="Arial" w:cs="Arial"/>
              </w:rPr>
              <w:t>e des Douanes et des Droits Indirects</w:t>
            </w:r>
          </w:p>
        </w:tc>
        <w:tc>
          <w:tcPr>
            <w:tcW w:w="1085" w:type="dxa"/>
          </w:tcPr>
          <w:p w14:paraId="610DE927" w14:textId="77777777" w:rsidR="00956E34" w:rsidRPr="00391ACF" w:rsidRDefault="00956E34" w:rsidP="00956E34">
            <w:pPr>
              <w:rPr>
                <w:rFonts w:ascii="Arial" w:hAnsi="Arial" w:cs="Arial"/>
              </w:rPr>
            </w:pPr>
            <w:r>
              <w:rPr>
                <w:rFonts w:ascii="Arial" w:hAnsi="Arial" w:cs="Arial"/>
              </w:rPr>
              <w:t>Masculin</w:t>
            </w:r>
          </w:p>
        </w:tc>
        <w:tc>
          <w:tcPr>
            <w:tcW w:w="1549" w:type="dxa"/>
          </w:tcPr>
          <w:p w14:paraId="6DB663E4" w14:textId="77777777" w:rsidR="00956E34" w:rsidRPr="00391ACF" w:rsidRDefault="00D517BC" w:rsidP="00956E34">
            <w:pPr>
              <w:rPr>
                <w:rFonts w:ascii="Arial" w:hAnsi="Arial" w:cs="Arial"/>
              </w:rPr>
            </w:pPr>
            <w:r>
              <w:rPr>
                <w:rFonts w:ascii="Arial" w:hAnsi="Arial" w:cs="Arial"/>
              </w:rPr>
              <w:t>A participé et s’est fait représenter parfois aux sessions (visioconférence)</w:t>
            </w:r>
          </w:p>
        </w:tc>
      </w:tr>
      <w:tr w:rsidR="00956E34" w14:paraId="394EAB39" w14:textId="77777777" w:rsidTr="003F6BA6">
        <w:tc>
          <w:tcPr>
            <w:tcW w:w="993" w:type="dxa"/>
          </w:tcPr>
          <w:p w14:paraId="24087CCA" w14:textId="77777777" w:rsidR="00956E34" w:rsidRPr="00391ACF" w:rsidRDefault="00956E34" w:rsidP="00956E34">
            <w:pPr>
              <w:rPr>
                <w:rFonts w:ascii="Arial" w:hAnsi="Arial" w:cs="Arial"/>
              </w:rPr>
            </w:pPr>
            <w:r>
              <w:rPr>
                <w:rFonts w:ascii="Arial" w:hAnsi="Arial" w:cs="Arial"/>
              </w:rPr>
              <w:t>Représentant de l’Etat</w:t>
            </w:r>
          </w:p>
          <w:p w14:paraId="74A82141" w14:textId="77777777" w:rsidR="00956E34" w:rsidRPr="00391ACF" w:rsidRDefault="00956E34" w:rsidP="00956E34">
            <w:pPr>
              <w:rPr>
                <w:rFonts w:ascii="Arial" w:hAnsi="Arial" w:cs="Arial"/>
              </w:rPr>
            </w:pPr>
          </w:p>
        </w:tc>
        <w:tc>
          <w:tcPr>
            <w:tcW w:w="1276" w:type="dxa"/>
          </w:tcPr>
          <w:p w14:paraId="7110AC94" w14:textId="77777777" w:rsidR="00956E34" w:rsidRPr="00391ACF" w:rsidRDefault="00956E34" w:rsidP="00956E34">
            <w:pPr>
              <w:rPr>
                <w:rFonts w:ascii="Arial" w:hAnsi="Arial" w:cs="Arial"/>
              </w:rPr>
            </w:pPr>
            <w:r>
              <w:rPr>
                <w:rFonts w:ascii="Arial" w:hAnsi="Arial" w:cs="Arial"/>
              </w:rPr>
              <w:t>Membre</w:t>
            </w:r>
          </w:p>
        </w:tc>
        <w:tc>
          <w:tcPr>
            <w:tcW w:w="1417" w:type="dxa"/>
          </w:tcPr>
          <w:p w14:paraId="27B98E3F" w14:textId="77777777" w:rsidR="00956E34" w:rsidRPr="00391ACF" w:rsidRDefault="00956E34" w:rsidP="00956E34">
            <w:pPr>
              <w:rPr>
                <w:rFonts w:ascii="Arial" w:hAnsi="Arial" w:cs="Arial"/>
              </w:rPr>
            </w:pPr>
            <w:r>
              <w:rPr>
                <w:rFonts w:ascii="Arial" w:hAnsi="Arial" w:cs="Arial"/>
              </w:rPr>
              <w:t>19-03-2020</w:t>
            </w:r>
          </w:p>
        </w:tc>
        <w:tc>
          <w:tcPr>
            <w:tcW w:w="1418" w:type="dxa"/>
          </w:tcPr>
          <w:p w14:paraId="1492D0B2" w14:textId="77777777" w:rsidR="00956E34" w:rsidRPr="00391ACF" w:rsidRDefault="00956E34" w:rsidP="00956E34">
            <w:pPr>
              <w:rPr>
                <w:rFonts w:ascii="Arial" w:hAnsi="Arial" w:cs="Arial"/>
              </w:rPr>
            </w:pPr>
            <w:r w:rsidRPr="00391ACF">
              <w:rPr>
                <w:rFonts w:ascii="Arial" w:hAnsi="Arial" w:cs="Arial"/>
              </w:rPr>
              <w:t xml:space="preserve">Joseph MOUMBOUILOU </w:t>
            </w:r>
          </w:p>
        </w:tc>
        <w:tc>
          <w:tcPr>
            <w:tcW w:w="1134" w:type="dxa"/>
          </w:tcPr>
          <w:p w14:paraId="5F5CECEB" w14:textId="77777777" w:rsidR="00956E34" w:rsidRPr="00391ACF" w:rsidRDefault="00956E34" w:rsidP="00956E34">
            <w:pPr>
              <w:rPr>
                <w:rFonts w:ascii="Arial" w:hAnsi="Arial" w:cs="Arial"/>
              </w:rPr>
            </w:pPr>
            <w:r w:rsidRPr="00391ACF">
              <w:rPr>
                <w:rFonts w:ascii="Arial" w:hAnsi="Arial" w:cs="Arial"/>
              </w:rPr>
              <w:t>Directeur Général</w:t>
            </w:r>
            <w:r>
              <w:rPr>
                <w:rFonts w:ascii="Arial" w:hAnsi="Arial" w:cs="Arial"/>
              </w:rPr>
              <w:t xml:space="preserve"> de l’Economie Forestière</w:t>
            </w:r>
          </w:p>
        </w:tc>
        <w:tc>
          <w:tcPr>
            <w:tcW w:w="1637" w:type="dxa"/>
          </w:tcPr>
          <w:p w14:paraId="0AF9CC51" w14:textId="77777777" w:rsidR="00956E34" w:rsidRPr="00391ACF" w:rsidRDefault="00956E34" w:rsidP="00956E34">
            <w:pPr>
              <w:rPr>
                <w:rFonts w:ascii="Arial" w:hAnsi="Arial" w:cs="Arial"/>
              </w:rPr>
            </w:pPr>
            <w:r>
              <w:rPr>
                <w:rFonts w:ascii="Arial" w:hAnsi="Arial" w:cs="Arial"/>
              </w:rPr>
              <w:t xml:space="preserve">Direction </w:t>
            </w:r>
            <w:r w:rsidRPr="00391ACF">
              <w:rPr>
                <w:rFonts w:ascii="Arial" w:hAnsi="Arial" w:cs="Arial"/>
              </w:rPr>
              <w:t>Général</w:t>
            </w:r>
            <w:r>
              <w:rPr>
                <w:rFonts w:ascii="Arial" w:hAnsi="Arial" w:cs="Arial"/>
              </w:rPr>
              <w:t>e de l’Economie Forestière</w:t>
            </w:r>
          </w:p>
        </w:tc>
        <w:tc>
          <w:tcPr>
            <w:tcW w:w="1085" w:type="dxa"/>
          </w:tcPr>
          <w:p w14:paraId="2C1FE3D8" w14:textId="77777777" w:rsidR="00956E34" w:rsidRPr="00391ACF" w:rsidRDefault="00956E34" w:rsidP="00956E34">
            <w:pPr>
              <w:rPr>
                <w:rFonts w:ascii="Arial" w:hAnsi="Arial" w:cs="Arial"/>
              </w:rPr>
            </w:pPr>
            <w:r>
              <w:rPr>
                <w:rFonts w:ascii="Arial" w:hAnsi="Arial" w:cs="Arial"/>
              </w:rPr>
              <w:t>Masculin</w:t>
            </w:r>
          </w:p>
        </w:tc>
        <w:tc>
          <w:tcPr>
            <w:tcW w:w="1549" w:type="dxa"/>
          </w:tcPr>
          <w:p w14:paraId="5E749395" w14:textId="77777777" w:rsidR="00956E34" w:rsidRPr="00391ACF" w:rsidRDefault="00D517BC" w:rsidP="00956E34">
            <w:pPr>
              <w:rPr>
                <w:rFonts w:ascii="Arial" w:hAnsi="Arial" w:cs="Arial"/>
              </w:rPr>
            </w:pPr>
            <w:r>
              <w:rPr>
                <w:rFonts w:ascii="Arial" w:hAnsi="Arial" w:cs="Arial"/>
              </w:rPr>
              <w:t>A participé et s’est fait représenter parfois aux sessions (visioconférence)</w:t>
            </w:r>
          </w:p>
        </w:tc>
      </w:tr>
      <w:tr w:rsidR="00956E34" w14:paraId="195E7946" w14:textId="77777777" w:rsidTr="003F6BA6">
        <w:tc>
          <w:tcPr>
            <w:tcW w:w="993" w:type="dxa"/>
          </w:tcPr>
          <w:p w14:paraId="1A0B795C" w14:textId="77777777" w:rsidR="00956E34" w:rsidRPr="00391ACF" w:rsidRDefault="00956E34" w:rsidP="00956E34">
            <w:pPr>
              <w:rPr>
                <w:rFonts w:ascii="Arial" w:hAnsi="Arial" w:cs="Arial"/>
              </w:rPr>
            </w:pPr>
            <w:r>
              <w:rPr>
                <w:rFonts w:ascii="Arial" w:hAnsi="Arial" w:cs="Arial"/>
              </w:rPr>
              <w:t>Représentant de l’Etat</w:t>
            </w:r>
          </w:p>
          <w:p w14:paraId="453B751F" w14:textId="77777777" w:rsidR="00956E34" w:rsidRPr="00391ACF" w:rsidRDefault="00956E34" w:rsidP="00956E34">
            <w:pPr>
              <w:rPr>
                <w:rFonts w:ascii="Arial" w:hAnsi="Arial" w:cs="Arial"/>
              </w:rPr>
            </w:pPr>
          </w:p>
        </w:tc>
        <w:tc>
          <w:tcPr>
            <w:tcW w:w="1276" w:type="dxa"/>
          </w:tcPr>
          <w:p w14:paraId="1508F0AB" w14:textId="77777777" w:rsidR="00956E34" w:rsidRPr="00391ACF" w:rsidRDefault="00956E34" w:rsidP="00956E34">
            <w:pPr>
              <w:rPr>
                <w:rFonts w:ascii="Arial" w:hAnsi="Arial" w:cs="Arial"/>
              </w:rPr>
            </w:pPr>
            <w:r>
              <w:rPr>
                <w:rFonts w:ascii="Arial" w:hAnsi="Arial" w:cs="Arial"/>
              </w:rPr>
              <w:t>Membre</w:t>
            </w:r>
          </w:p>
        </w:tc>
        <w:tc>
          <w:tcPr>
            <w:tcW w:w="1417" w:type="dxa"/>
          </w:tcPr>
          <w:p w14:paraId="130591C3" w14:textId="77777777" w:rsidR="00956E34" w:rsidRPr="00391ACF" w:rsidRDefault="00956E34" w:rsidP="00956E34">
            <w:pPr>
              <w:rPr>
                <w:rFonts w:ascii="Arial" w:hAnsi="Arial" w:cs="Arial"/>
              </w:rPr>
            </w:pPr>
            <w:r>
              <w:rPr>
                <w:rFonts w:ascii="Arial" w:hAnsi="Arial" w:cs="Arial"/>
              </w:rPr>
              <w:t>19-03-2020</w:t>
            </w:r>
          </w:p>
        </w:tc>
        <w:tc>
          <w:tcPr>
            <w:tcW w:w="1418" w:type="dxa"/>
          </w:tcPr>
          <w:p w14:paraId="57B59DCF" w14:textId="77777777" w:rsidR="00956E34" w:rsidRPr="00391ACF" w:rsidRDefault="00956E34" w:rsidP="00956E34">
            <w:pPr>
              <w:rPr>
                <w:rFonts w:ascii="Arial" w:hAnsi="Arial" w:cs="Arial"/>
              </w:rPr>
            </w:pPr>
            <w:r w:rsidRPr="00391ACF">
              <w:rPr>
                <w:rFonts w:ascii="Arial" w:hAnsi="Arial" w:cs="Arial"/>
              </w:rPr>
              <w:t xml:space="preserve">Martice ELENGA </w:t>
            </w:r>
          </w:p>
        </w:tc>
        <w:tc>
          <w:tcPr>
            <w:tcW w:w="1134" w:type="dxa"/>
          </w:tcPr>
          <w:p w14:paraId="6D740256" w14:textId="77777777" w:rsidR="00956E34" w:rsidRPr="00391ACF" w:rsidRDefault="00956E34" w:rsidP="00956E34">
            <w:pPr>
              <w:rPr>
                <w:rFonts w:ascii="Arial" w:hAnsi="Arial" w:cs="Arial"/>
              </w:rPr>
            </w:pPr>
            <w:r w:rsidRPr="00391ACF">
              <w:rPr>
                <w:rFonts w:ascii="Arial" w:hAnsi="Arial" w:cs="Arial"/>
              </w:rPr>
              <w:t xml:space="preserve">Directeur </w:t>
            </w:r>
            <w:r>
              <w:rPr>
                <w:rFonts w:ascii="Arial" w:hAnsi="Arial" w:cs="Arial"/>
              </w:rPr>
              <w:t xml:space="preserve"> du Fonds F</w:t>
            </w:r>
            <w:r w:rsidRPr="00391ACF">
              <w:rPr>
                <w:rFonts w:ascii="Arial" w:hAnsi="Arial" w:cs="Arial"/>
              </w:rPr>
              <w:t>orestier</w:t>
            </w:r>
          </w:p>
        </w:tc>
        <w:tc>
          <w:tcPr>
            <w:tcW w:w="1637" w:type="dxa"/>
          </w:tcPr>
          <w:p w14:paraId="168A8BEA" w14:textId="77777777" w:rsidR="00956E34" w:rsidRPr="00391ACF" w:rsidRDefault="00956E34" w:rsidP="00956E34">
            <w:pPr>
              <w:rPr>
                <w:rFonts w:ascii="Arial" w:hAnsi="Arial" w:cs="Arial"/>
              </w:rPr>
            </w:pPr>
            <w:r>
              <w:rPr>
                <w:rFonts w:ascii="Arial" w:hAnsi="Arial" w:cs="Arial"/>
              </w:rPr>
              <w:t>Direction du Fonds F</w:t>
            </w:r>
            <w:r w:rsidRPr="00391ACF">
              <w:rPr>
                <w:rFonts w:ascii="Arial" w:hAnsi="Arial" w:cs="Arial"/>
              </w:rPr>
              <w:t>orestier</w:t>
            </w:r>
          </w:p>
        </w:tc>
        <w:tc>
          <w:tcPr>
            <w:tcW w:w="1085" w:type="dxa"/>
          </w:tcPr>
          <w:p w14:paraId="5C264E6C" w14:textId="77777777" w:rsidR="00956E34" w:rsidRDefault="00956E34" w:rsidP="00956E34">
            <w:pPr>
              <w:rPr>
                <w:rFonts w:ascii="Arial" w:hAnsi="Arial" w:cs="Arial"/>
              </w:rPr>
            </w:pPr>
            <w:r>
              <w:rPr>
                <w:rFonts w:ascii="Arial" w:hAnsi="Arial" w:cs="Arial"/>
              </w:rPr>
              <w:t>Masculin</w:t>
            </w:r>
          </w:p>
        </w:tc>
        <w:tc>
          <w:tcPr>
            <w:tcW w:w="1549" w:type="dxa"/>
          </w:tcPr>
          <w:p w14:paraId="449B6AD6" w14:textId="77777777" w:rsidR="00956E34" w:rsidRPr="00391ACF" w:rsidRDefault="00D517BC" w:rsidP="00956E34">
            <w:pPr>
              <w:rPr>
                <w:rFonts w:ascii="Arial" w:hAnsi="Arial" w:cs="Arial"/>
              </w:rPr>
            </w:pPr>
            <w:r>
              <w:rPr>
                <w:rFonts w:ascii="Arial" w:hAnsi="Arial" w:cs="Arial"/>
              </w:rPr>
              <w:t xml:space="preserve">A participé à toutes les sessions </w:t>
            </w:r>
          </w:p>
        </w:tc>
      </w:tr>
      <w:tr w:rsidR="00956E34" w14:paraId="258B2BD1" w14:textId="77777777" w:rsidTr="003F6BA6">
        <w:tc>
          <w:tcPr>
            <w:tcW w:w="993" w:type="dxa"/>
          </w:tcPr>
          <w:p w14:paraId="585F2AA0" w14:textId="77777777" w:rsidR="00956E34" w:rsidRPr="00391ACF" w:rsidRDefault="00956E34" w:rsidP="00956E34">
            <w:pPr>
              <w:rPr>
                <w:rFonts w:ascii="Arial" w:hAnsi="Arial" w:cs="Arial"/>
              </w:rPr>
            </w:pPr>
            <w:r>
              <w:rPr>
                <w:rFonts w:ascii="Arial" w:hAnsi="Arial" w:cs="Arial"/>
              </w:rPr>
              <w:t>Représentant de l’Etat</w:t>
            </w:r>
          </w:p>
          <w:p w14:paraId="55F31ECE" w14:textId="77777777" w:rsidR="00956E34" w:rsidRPr="00391ACF" w:rsidRDefault="00956E34" w:rsidP="00956E34">
            <w:pPr>
              <w:rPr>
                <w:rFonts w:ascii="Arial" w:hAnsi="Arial" w:cs="Arial"/>
              </w:rPr>
            </w:pPr>
          </w:p>
        </w:tc>
        <w:tc>
          <w:tcPr>
            <w:tcW w:w="1276" w:type="dxa"/>
          </w:tcPr>
          <w:p w14:paraId="6AF1A724" w14:textId="77777777" w:rsidR="00956E34" w:rsidRPr="00391ACF" w:rsidRDefault="00956E34" w:rsidP="00956E34">
            <w:pPr>
              <w:rPr>
                <w:rFonts w:ascii="Arial" w:hAnsi="Arial" w:cs="Arial"/>
              </w:rPr>
            </w:pPr>
            <w:r>
              <w:rPr>
                <w:rFonts w:ascii="Arial" w:hAnsi="Arial" w:cs="Arial"/>
              </w:rPr>
              <w:t>Membre</w:t>
            </w:r>
          </w:p>
        </w:tc>
        <w:tc>
          <w:tcPr>
            <w:tcW w:w="1417" w:type="dxa"/>
          </w:tcPr>
          <w:p w14:paraId="53A5F5E8" w14:textId="77777777" w:rsidR="00956E34" w:rsidRPr="00391ACF" w:rsidRDefault="00956E34" w:rsidP="00956E34">
            <w:pPr>
              <w:rPr>
                <w:rFonts w:ascii="Arial" w:hAnsi="Arial" w:cs="Arial"/>
              </w:rPr>
            </w:pPr>
            <w:r>
              <w:rPr>
                <w:rFonts w:ascii="Arial" w:hAnsi="Arial" w:cs="Arial"/>
              </w:rPr>
              <w:t>19-03-2020</w:t>
            </w:r>
          </w:p>
        </w:tc>
        <w:tc>
          <w:tcPr>
            <w:tcW w:w="1418" w:type="dxa"/>
          </w:tcPr>
          <w:p w14:paraId="20D7996E" w14:textId="77777777" w:rsidR="00956E34" w:rsidRPr="00391ACF" w:rsidRDefault="00956E34" w:rsidP="00956E34">
            <w:pPr>
              <w:rPr>
                <w:rFonts w:ascii="Arial" w:hAnsi="Arial" w:cs="Arial"/>
              </w:rPr>
            </w:pPr>
            <w:r>
              <w:rPr>
                <w:rFonts w:ascii="Arial" w:hAnsi="Arial" w:cs="Arial"/>
              </w:rPr>
              <w:t>Louis Marie Joachin DJAMA</w:t>
            </w:r>
          </w:p>
        </w:tc>
        <w:tc>
          <w:tcPr>
            <w:tcW w:w="1134" w:type="dxa"/>
          </w:tcPr>
          <w:p w14:paraId="0A25C3C4" w14:textId="77777777" w:rsidR="00956E34" w:rsidRPr="00391ACF" w:rsidRDefault="00956E34" w:rsidP="00956E34">
            <w:pPr>
              <w:rPr>
                <w:rFonts w:ascii="Arial" w:hAnsi="Arial" w:cs="Arial"/>
              </w:rPr>
            </w:pPr>
            <w:r w:rsidRPr="00391ACF">
              <w:rPr>
                <w:rFonts w:ascii="Arial" w:hAnsi="Arial" w:cs="Arial"/>
              </w:rPr>
              <w:t>Directeur Général</w:t>
            </w:r>
            <w:r>
              <w:rPr>
                <w:rFonts w:ascii="Arial" w:hAnsi="Arial" w:cs="Arial"/>
              </w:rPr>
              <w:t xml:space="preserve"> des Mines</w:t>
            </w:r>
          </w:p>
        </w:tc>
        <w:tc>
          <w:tcPr>
            <w:tcW w:w="1637" w:type="dxa"/>
          </w:tcPr>
          <w:p w14:paraId="65D3EF85" w14:textId="77777777" w:rsidR="00956E34" w:rsidRPr="00391ACF" w:rsidRDefault="00956E34" w:rsidP="00956E34">
            <w:pPr>
              <w:rPr>
                <w:rFonts w:ascii="Arial" w:hAnsi="Arial" w:cs="Arial"/>
              </w:rPr>
            </w:pPr>
            <w:r w:rsidRPr="00391ACF">
              <w:rPr>
                <w:rFonts w:ascii="Arial" w:hAnsi="Arial" w:cs="Arial"/>
              </w:rPr>
              <w:t>Direct</w:t>
            </w:r>
            <w:r>
              <w:rPr>
                <w:rFonts w:ascii="Arial" w:hAnsi="Arial" w:cs="Arial"/>
              </w:rPr>
              <w:t xml:space="preserve">ion </w:t>
            </w:r>
            <w:r w:rsidRPr="00391ACF">
              <w:rPr>
                <w:rFonts w:ascii="Arial" w:hAnsi="Arial" w:cs="Arial"/>
              </w:rPr>
              <w:t xml:space="preserve"> Général</w:t>
            </w:r>
            <w:r>
              <w:rPr>
                <w:rFonts w:ascii="Arial" w:hAnsi="Arial" w:cs="Arial"/>
              </w:rPr>
              <w:t>e des Mines</w:t>
            </w:r>
          </w:p>
        </w:tc>
        <w:tc>
          <w:tcPr>
            <w:tcW w:w="1085" w:type="dxa"/>
          </w:tcPr>
          <w:p w14:paraId="0E98BFCC" w14:textId="77777777" w:rsidR="00956E34" w:rsidRPr="00391ACF" w:rsidRDefault="00956E34" w:rsidP="00956E34">
            <w:pPr>
              <w:rPr>
                <w:rFonts w:ascii="Arial" w:hAnsi="Arial" w:cs="Arial"/>
              </w:rPr>
            </w:pPr>
            <w:r>
              <w:rPr>
                <w:rFonts w:ascii="Arial" w:hAnsi="Arial" w:cs="Arial"/>
              </w:rPr>
              <w:t>Masculin</w:t>
            </w:r>
          </w:p>
        </w:tc>
        <w:tc>
          <w:tcPr>
            <w:tcW w:w="1549" w:type="dxa"/>
          </w:tcPr>
          <w:p w14:paraId="1502BFF7" w14:textId="77777777" w:rsidR="00956E34" w:rsidRPr="00391ACF" w:rsidRDefault="00D517BC" w:rsidP="00956E34">
            <w:pPr>
              <w:rPr>
                <w:rFonts w:ascii="Arial" w:hAnsi="Arial" w:cs="Arial"/>
              </w:rPr>
            </w:pPr>
            <w:r>
              <w:rPr>
                <w:rFonts w:ascii="Arial" w:hAnsi="Arial" w:cs="Arial"/>
              </w:rPr>
              <w:t xml:space="preserve">A participé à toutes les sessions </w:t>
            </w:r>
            <w:r w:rsidR="008646F9">
              <w:rPr>
                <w:rFonts w:ascii="Arial" w:hAnsi="Arial" w:cs="Arial"/>
              </w:rPr>
              <w:t xml:space="preserve">tenues avant </w:t>
            </w:r>
            <w:r>
              <w:rPr>
                <w:rFonts w:ascii="Arial" w:hAnsi="Arial" w:cs="Arial"/>
              </w:rPr>
              <w:t xml:space="preserve">son décès </w:t>
            </w:r>
          </w:p>
        </w:tc>
      </w:tr>
      <w:tr w:rsidR="00956E34" w14:paraId="5A631C4C" w14:textId="77777777" w:rsidTr="003F6BA6">
        <w:tc>
          <w:tcPr>
            <w:tcW w:w="993" w:type="dxa"/>
          </w:tcPr>
          <w:p w14:paraId="671CB688" w14:textId="77777777" w:rsidR="00956E34" w:rsidRPr="00391ACF" w:rsidRDefault="00956E34" w:rsidP="00956E34">
            <w:pPr>
              <w:rPr>
                <w:rFonts w:ascii="Arial" w:hAnsi="Arial" w:cs="Arial"/>
              </w:rPr>
            </w:pPr>
            <w:r>
              <w:rPr>
                <w:rFonts w:ascii="Arial" w:hAnsi="Arial" w:cs="Arial"/>
              </w:rPr>
              <w:t>Représentant de l’Etat</w:t>
            </w:r>
          </w:p>
          <w:p w14:paraId="539375CB" w14:textId="77777777" w:rsidR="00956E34" w:rsidRPr="00391ACF" w:rsidRDefault="00956E34" w:rsidP="00956E34">
            <w:pPr>
              <w:rPr>
                <w:rFonts w:ascii="Arial" w:hAnsi="Arial" w:cs="Arial"/>
              </w:rPr>
            </w:pPr>
          </w:p>
        </w:tc>
        <w:tc>
          <w:tcPr>
            <w:tcW w:w="1276" w:type="dxa"/>
          </w:tcPr>
          <w:p w14:paraId="5B1AC649" w14:textId="77777777" w:rsidR="00956E34" w:rsidRPr="00391ACF" w:rsidRDefault="00956E34" w:rsidP="00956E34">
            <w:pPr>
              <w:rPr>
                <w:rFonts w:ascii="Arial" w:hAnsi="Arial" w:cs="Arial"/>
              </w:rPr>
            </w:pPr>
            <w:r>
              <w:rPr>
                <w:rFonts w:ascii="Arial" w:hAnsi="Arial" w:cs="Arial"/>
              </w:rPr>
              <w:t>Membre</w:t>
            </w:r>
          </w:p>
        </w:tc>
        <w:tc>
          <w:tcPr>
            <w:tcW w:w="1417" w:type="dxa"/>
          </w:tcPr>
          <w:p w14:paraId="2D35BAAF" w14:textId="77777777" w:rsidR="00956E34" w:rsidRPr="00391ACF" w:rsidRDefault="00956E34" w:rsidP="00956E34">
            <w:pPr>
              <w:rPr>
                <w:rFonts w:ascii="Arial" w:hAnsi="Arial" w:cs="Arial"/>
              </w:rPr>
            </w:pPr>
            <w:r>
              <w:rPr>
                <w:rFonts w:ascii="Arial" w:hAnsi="Arial" w:cs="Arial"/>
              </w:rPr>
              <w:t>19-03-2020</w:t>
            </w:r>
          </w:p>
        </w:tc>
        <w:tc>
          <w:tcPr>
            <w:tcW w:w="1418" w:type="dxa"/>
          </w:tcPr>
          <w:p w14:paraId="01478F17" w14:textId="77777777" w:rsidR="00956E34" w:rsidRPr="00391ACF" w:rsidRDefault="00956E34" w:rsidP="00956E34">
            <w:pPr>
              <w:rPr>
                <w:rFonts w:ascii="Arial" w:hAnsi="Arial" w:cs="Arial"/>
              </w:rPr>
            </w:pPr>
            <w:r>
              <w:rPr>
                <w:rFonts w:ascii="Arial" w:hAnsi="Arial" w:cs="Arial"/>
              </w:rPr>
              <w:t xml:space="preserve">Mme </w:t>
            </w:r>
            <w:r w:rsidRPr="00391ACF">
              <w:rPr>
                <w:rFonts w:ascii="Arial" w:hAnsi="Arial" w:cs="Arial"/>
              </w:rPr>
              <w:t xml:space="preserve">OBOA Née Lydie Delphine OWORO </w:t>
            </w:r>
          </w:p>
        </w:tc>
        <w:tc>
          <w:tcPr>
            <w:tcW w:w="1134" w:type="dxa"/>
          </w:tcPr>
          <w:p w14:paraId="31490BB8" w14:textId="77777777" w:rsidR="00956E34" w:rsidRPr="00391ACF" w:rsidRDefault="00956E34" w:rsidP="00956E34">
            <w:pPr>
              <w:rPr>
                <w:rFonts w:ascii="Arial" w:hAnsi="Arial" w:cs="Arial"/>
              </w:rPr>
            </w:pPr>
            <w:r w:rsidRPr="00391ACF">
              <w:rPr>
                <w:rFonts w:ascii="Arial" w:hAnsi="Arial" w:cs="Arial"/>
              </w:rPr>
              <w:t>Directrice Générale</w:t>
            </w:r>
            <w:r>
              <w:rPr>
                <w:rFonts w:ascii="Arial" w:hAnsi="Arial" w:cs="Arial"/>
              </w:rPr>
              <w:t xml:space="preserve"> du </w:t>
            </w:r>
            <w:r w:rsidRPr="00391ACF">
              <w:rPr>
                <w:rFonts w:ascii="Arial" w:hAnsi="Arial" w:cs="Arial"/>
              </w:rPr>
              <w:t xml:space="preserve">Portefeuille public </w:t>
            </w:r>
          </w:p>
        </w:tc>
        <w:tc>
          <w:tcPr>
            <w:tcW w:w="1637" w:type="dxa"/>
          </w:tcPr>
          <w:p w14:paraId="5A536BAF" w14:textId="77777777" w:rsidR="00956E34" w:rsidRPr="00391ACF" w:rsidRDefault="00956E34" w:rsidP="00956E34">
            <w:pPr>
              <w:rPr>
                <w:rFonts w:ascii="Arial" w:hAnsi="Arial" w:cs="Arial"/>
              </w:rPr>
            </w:pPr>
            <w:r>
              <w:rPr>
                <w:rFonts w:ascii="Arial" w:hAnsi="Arial" w:cs="Arial"/>
              </w:rPr>
              <w:t>Direct</w:t>
            </w:r>
            <w:r w:rsidRPr="00391ACF">
              <w:rPr>
                <w:rFonts w:ascii="Arial" w:hAnsi="Arial" w:cs="Arial"/>
              </w:rPr>
              <w:t>i</w:t>
            </w:r>
            <w:r>
              <w:rPr>
                <w:rFonts w:ascii="Arial" w:hAnsi="Arial" w:cs="Arial"/>
              </w:rPr>
              <w:t>on</w:t>
            </w:r>
            <w:r w:rsidRPr="00391ACF">
              <w:rPr>
                <w:rFonts w:ascii="Arial" w:hAnsi="Arial" w:cs="Arial"/>
              </w:rPr>
              <w:t xml:space="preserve"> Générale</w:t>
            </w:r>
            <w:r>
              <w:rPr>
                <w:rFonts w:ascii="Arial" w:hAnsi="Arial" w:cs="Arial"/>
              </w:rPr>
              <w:t xml:space="preserve"> du </w:t>
            </w:r>
            <w:r w:rsidRPr="00391ACF">
              <w:rPr>
                <w:rFonts w:ascii="Arial" w:hAnsi="Arial" w:cs="Arial"/>
              </w:rPr>
              <w:t xml:space="preserve">Portefeuille public </w:t>
            </w:r>
          </w:p>
        </w:tc>
        <w:tc>
          <w:tcPr>
            <w:tcW w:w="1085" w:type="dxa"/>
          </w:tcPr>
          <w:p w14:paraId="4D56F5BF" w14:textId="77777777" w:rsidR="00956E34" w:rsidRPr="00391ACF" w:rsidRDefault="00956E34" w:rsidP="00956E34">
            <w:pPr>
              <w:rPr>
                <w:rFonts w:ascii="Arial" w:hAnsi="Arial" w:cs="Arial"/>
              </w:rPr>
            </w:pPr>
            <w:r>
              <w:rPr>
                <w:rFonts w:ascii="Arial" w:hAnsi="Arial" w:cs="Arial"/>
              </w:rPr>
              <w:t>Feminin</w:t>
            </w:r>
          </w:p>
        </w:tc>
        <w:tc>
          <w:tcPr>
            <w:tcW w:w="1549" w:type="dxa"/>
          </w:tcPr>
          <w:p w14:paraId="1C1E8864" w14:textId="77777777" w:rsidR="00956E34" w:rsidRPr="00391ACF" w:rsidRDefault="00344599" w:rsidP="00956E34">
            <w:pPr>
              <w:rPr>
                <w:rFonts w:ascii="Arial" w:hAnsi="Arial" w:cs="Arial"/>
              </w:rPr>
            </w:pPr>
            <w:r>
              <w:rPr>
                <w:rFonts w:ascii="Arial" w:hAnsi="Arial" w:cs="Arial"/>
              </w:rPr>
              <w:t>A participé à toutes les sessions</w:t>
            </w:r>
          </w:p>
        </w:tc>
      </w:tr>
      <w:tr w:rsidR="00956E34" w14:paraId="1E3EBD2A" w14:textId="77777777" w:rsidTr="003F6BA6">
        <w:tc>
          <w:tcPr>
            <w:tcW w:w="993" w:type="dxa"/>
          </w:tcPr>
          <w:p w14:paraId="274183C0"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1768250F" w14:textId="77777777" w:rsidR="00956E34" w:rsidRPr="00391ACF" w:rsidRDefault="00956E34" w:rsidP="00956E34">
            <w:pPr>
              <w:rPr>
                <w:rFonts w:ascii="Arial" w:hAnsi="Arial" w:cs="Arial"/>
              </w:rPr>
            </w:pPr>
            <w:r w:rsidRPr="00391ACF">
              <w:rPr>
                <w:rFonts w:ascii="Arial" w:hAnsi="Arial" w:cs="Arial"/>
              </w:rPr>
              <w:t>4</w:t>
            </w:r>
            <w:r w:rsidRPr="00391ACF">
              <w:rPr>
                <w:rFonts w:ascii="Arial" w:hAnsi="Arial" w:cs="Arial"/>
                <w:vertAlign w:val="superscript"/>
              </w:rPr>
              <w:t xml:space="preserve">ème </w:t>
            </w:r>
            <w:r w:rsidRPr="00391ACF">
              <w:rPr>
                <w:rFonts w:ascii="Arial" w:hAnsi="Arial" w:cs="Arial"/>
              </w:rPr>
              <w:t xml:space="preserve"> vice-président CN-ITIE</w:t>
            </w:r>
            <w:r>
              <w:rPr>
                <w:rFonts w:ascii="Arial" w:hAnsi="Arial" w:cs="Arial"/>
              </w:rPr>
              <w:t xml:space="preserve"> Congo</w:t>
            </w:r>
          </w:p>
        </w:tc>
        <w:tc>
          <w:tcPr>
            <w:tcW w:w="1417" w:type="dxa"/>
          </w:tcPr>
          <w:p w14:paraId="11626ECB" w14:textId="77777777" w:rsidR="00956E34" w:rsidRPr="00391ACF" w:rsidRDefault="00956E34" w:rsidP="00956E34">
            <w:pPr>
              <w:rPr>
                <w:rFonts w:ascii="Arial" w:hAnsi="Arial" w:cs="Arial"/>
              </w:rPr>
            </w:pPr>
            <w:r w:rsidRPr="00391ACF">
              <w:rPr>
                <w:rFonts w:ascii="Arial" w:hAnsi="Arial" w:cs="Arial"/>
              </w:rPr>
              <w:t>28-12-2019</w:t>
            </w:r>
          </w:p>
        </w:tc>
        <w:tc>
          <w:tcPr>
            <w:tcW w:w="1418" w:type="dxa"/>
          </w:tcPr>
          <w:p w14:paraId="08411A05" w14:textId="77777777" w:rsidR="00956E34" w:rsidRPr="00391ACF" w:rsidRDefault="00956E34" w:rsidP="00956E34">
            <w:pPr>
              <w:rPr>
                <w:rFonts w:ascii="Arial" w:hAnsi="Arial" w:cs="Arial"/>
              </w:rPr>
            </w:pPr>
            <w:r w:rsidRPr="00391ACF">
              <w:rPr>
                <w:rFonts w:ascii="Arial" w:hAnsi="Arial" w:cs="Arial"/>
              </w:rPr>
              <w:t xml:space="preserve">Martin DEFFONTAINES </w:t>
            </w:r>
          </w:p>
          <w:p w14:paraId="448FF51A" w14:textId="77777777" w:rsidR="00956E34" w:rsidRPr="00391ACF" w:rsidRDefault="00956E34" w:rsidP="00956E34">
            <w:pPr>
              <w:rPr>
                <w:rFonts w:ascii="Arial" w:hAnsi="Arial" w:cs="Arial"/>
              </w:rPr>
            </w:pPr>
          </w:p>
        </w:tc>
        <w:tc>
          <w:tcPr>
            <w:tcW w:w="1134" w:type="dxa"/>
          </w:tcPr>
          <w:p w14:paraId="61BAC4A1" w14:textId="77777777" w:rsidR="00956E34" w:rsidRPr="00391ACF" w:rsidRDefault="00956E34" w:rsidP="00956E34">
            <w:pPr>
              <w:rPr>
                <w:rFonts w:ascii="Arial" w:hAnsi="Arial" w:cs="Arial"/>
              </w:rPr>
            </w:pPr>
            <w:r w:rsidRPr="00391ACF">
              <w:rPr>
                <w:rFonts w:ascii="Arial" w:hAnsi="Arial" w:cs="Arial"/>
              </w:rPr>
              <w:t>Directeur Général</w:t>
            </w:r>
            <w:r>
              <w:rPr>
                <w:rFonts w:ascii="Arial" w:hAnsi="Arial" w:cs="Arial"/>
              </w:rPr>
              <w:t xml:space="preserve"> de Total Exploration et Production Congo (Total E&amp;P Congo)</w:t>
            </w:r>
          </w:p>
          <w:p w14:paraId="55163AB1" w14:textId="77777777" w:rsidR="00956E34" w:rsidRPr="00391ACF" w:rsidRDefault="00956E34" w:rsidP="00956E34">
            <w:pPr>
              <w:rPr>
                <w:rFonts w:ascii="Arial" w:hAnsi="Arial" w:cs="Arial"/>
              </w:rPr>
            </w:pPr>
          </w:p>
        </w:tc>
        <w:tc>
          <w:tcPr>
            <w:tcW w:w="1637" w:type="dxa"/>
          </w:tcPr>
          <w:p w14:paraId="50D668D9" w14:textId="77777777" w:rsidR="00956E34" w:rsidRPr="00391ACF" w:rsidRDefault="00956E34" w:rsidP="00956E34">
            <w:pPr>
              <w:rPr>
                <w:rFonts w:ascii="Arial" w:hAnsi="Arial" w:cs="Arial"/>
              </w:rPr>
            </w:pPr>
            <w:r>
              <w:rPr>
                <w:rFonts w:ascii="Arial" w:hAnsi="Arial" w:cs="Arial"/>
              </w:rPr>
              <w:t>Total E&amp;P Congo</w:t>
            </w:r>
          </w:p>
        </w:tc>
        <w:tc>
          <w:tcPr>
            <w:tcW w:w="1085" w:type="dxa"/>
          </w:tcPr>
          <w:p w14:paraId="4C8130C9" w14:textId="77777777" w:rsidR="00956E34" w:rsidRPr="00391ACF" w:rsidRDefault="00956E34" w:rsidP="00956E34">
            <w:pPr>
              <w:rPr>
                <w:rFonts w:ascii="Arial" w:hAnsi="Arial" w:cs="Arial"/>
              </w:rPr>
            </w:pPr>
            <w:r>
              <w:rPr>
                <w:rFonts w:ascii="Arial" w:hAnsi="Arial" w:cs="Arial"/>
              </w:rPr>
              <w:t>Masculin</w:t>
            </w:r>
          </w:p>
        </w:tc>
        <w:tc>
          <w:tcPr>
            <w:tcW w:w="1549" w:type="dxa"/>
          </w:tcPr>
          <w:p w14:paraId="133974B3" w14:textId="77777777" w:rsidR="00956E34" w:rsidRPr="00391ACF" w:rsidRDefault="00344599" w:rsidP="00956E34">
            <w:pPr>
              <w:rPr>
                <w:rFonts w:ascii="Arial" w:hAnsi="Arial" w:cs="Arial"/>
              </w:rPr>
            </w:pPr>
            <w:r>
              <w:rPr>
                <w:rFonts w:ascii="Arial" w:hAnsi="Arial" w:cs="Arial"/>
              </w:rPr>
              <w:t>A participé et s’est fait représenter parfois aux sessions (visioconférence)</w:t>
            </w:r>
          </w:p>
        </w:tc>
      </w:tr>
      <w:tr w:rsidR="00956E34" w14:paraId="5295E3D2" w14:textId="77777777" w:rsidTr="003F6BA6">
        <w:tc>
          <w:tcPr>
            <w:tcW w:w="993" w:type="dxa"/>
          </w:tcPr>
          <w:p w14:paraId="67EBA855" w14:textId="77777777" w:rsidR="00956E34" w:rsidRPr="00391ACF" w:rsidRDefault="00956E34" w:rsidP="00956E34">
            <w:pPr>
              <w:rPr>
                <w:rFonts w:ascii="Arial" w:hAnsi="Arial" w:cs="Arial"/>
              </w:rPr>
            </w:pPr>
            <w:r>
              <w:rPr>
                <w:rFonts w:ascii="Arial" w:hAnsi="Arial" w:cs="Arial"/>
              </w:rPr>
              <w:t xml:space="preserve">Collège du </w:t>
            </w:r>
            <w:r>
              <w:rPr>
                <w:rFonts w:ascii="Arial" w:hAnsi="Arial" w:cs="Arial"/>
              </w:rPr>
              <w:lastRenderedPageBreak/>
              <w:t>secteur Privé</w:t>
            </w:r>
          </w:p>
        </w:tc>
        <w:tc>
          <w:tcPr>
            <w:tcW w:w="1276" w:type="dxa"/>
          </w:tcPr>
          <w:p w14:paraId="56A5A7EF" w14:textId="77777777" w:rsidR="00956E34" w:rsidRPr="00391ACF" w:rsidRDefault="00956E34" w:rsidP="00956E34">
            <w:pPr>
              <w:rPr>
                <w:rFonts w:ascii="Arial" w:hAnsi="Arial" w:cs="Arial"/>
              </w:rPr>
            </w:pPr>
            <w:r>
              <w:rPr>
                <w:rFonts w:ascii="Arial" w:hAnsi="Arial" w:cs="Arial"/>
              </w:rPr>
              <w:lastRenderedPageBreak/>
              <w:t>Membre</w:t>
            </w:r>
          </w:p>
        </w:tc>
        <w:tc>
          <w:tcPr>
            <w:tcW w:w="1417" w:type="dxa"/>
          </w:tcPr>
          <w:p w14:paraId="2C285A9C" w14:textId="77777777" w:rsidR="00956E34" w:rsidRPr="00391ACF" w:rsidRDefault="00956E34" w:rsidP="00956E34">
            <w:pPr>
              <w:rPr>
                <w:rFonts w:ascii="Arial" w:hAnsi="Arial" w:cs="Arial"/>
              </w:rPr>
            </w:pPr>
            <w:r>
              <w:rPr>
                <w:rFonts w:ascii="Arial" w:hAnsi="Arial" w:cs="Arial"/>
              </w:rPr>
              <w:t>19-03-2020</w:t>
            </w:r>
          </w:p>
        </w:tc>
        <w:tc>
          <w:tcPr>
            <w:tcW w:w="1418" w:type="dxa"/>
          </w:tcPr>
          <w:p w14:paraId="2328E3E5" w14:textId="77777777" w:rsidR="00956E34" w:rsidRPr="00391ACF" w:rsidRDefault="00956E34" w:rsidP="00956E34">
            <w:pPr>
              <w:rPr>
                <w:rFonts w:ascii="Arial" w:hAnsi="Arial" w:cs="Arial"/>
              </w:rPr>
            </w:pPr>
            <w:r w:rsidRPr="00391ACF">
              <w:rPr>
                <w:rFonts w:ascii="Arial" w:hAnsi="Arial" w:cs="Arial"/>
              </w:rPr>
              <w:t xml:space="preserve">Marco ROTONDI </w:t>
            </w:r>
          </w:p>
        </w:tc>
        <w:tc>
          <w:tcPr>
            <w:tcW w:w="1134" w:type="dxa"/>
          </w:tcPr>
          <w:p w14:paraId="72BB9E22" w14:textId="77777777" w:rsidR="00956E34" w:rsidRPr="00391ACF" w:rsidRDefault="00956E34" w:rsidP="00956E34">
            <w:pPr>
              <w:rPr>
                <w:rFonts w:ascii="Arial" w:hAnsi="Arial" w:cs="Arial"/>
              </w:rPr>
            </w:pPr>
            <w:r w:rsidRPr="00391ACF">
              <w:rPr>
                <w:rFonts w:ascii="Arial" w:hAnsi="Arial" w:cs="Arial"/>
              </w:rPr>
              <w:t>Directeur Général</w:t>
            </w:r>
            <w:r>
              <w:rPr>
                <w:rFonts w:ascii="Arial" w:hAnsi="Arial" w:cs="Arial"/>
              </w:rPr>
              <w:t xml:space="preserve"> </w:t>
            </w:r>
            <w:r>
              <w:rPr>
                <w:rFonts w:ascii="Arial" w:hAnsi="Arial" w:cs="Arial"/>
              </w:rPr>
              <w:lastRenderedPageBreak/>
              <w:t>de la société Eni Congo</w:t>
            </w:r>
          </w:p>
        </w:tc>
        <w:tc>
          <w:tcPr>
            <w:tcW w:w="1637" w:type="dxa"/>
          </w:tcPr>
          <w:p w14:paraId="22AE654E" w14:textId="77777777" w:rsidR="00956E34" w:rsidRPr="00391ACF" w:rsidRDefault="00956E34" w:rsidP="00956E34">
            <w:pPr>
              <w:rPr>
                <w:rFonts w:ascii="Arial" w:hAnsi="Arial" w:cs="Arial"/>
              </w:rPr>
            </w:pPr>
            <w:r>
              <w:rPr>
                <w:rFonts w:ascii="Arial" w:hAnsi="Arial" w:cs="Arial"/>
              </w:rPr>
              <w:lastRenderedPageBreak/>
              <w:t>Eni Congo</w:t>
            </w:r>
          </w:p>
        </w:tc>
        <w:tc>
          <w:tcPr>
            <w:tcW w:w="1085" w:type="dxa"/>
          </w:tcPr>
          <w:p w14:paraId="17712AFE" w14:textId="77777777" w:rsidR="00956E34" w:rsidRPr="00391ACF" w:rsidRDefault="00956E34" w:rsidP="00956E34">
            <w:pPr>
              <w:rPr>
                <w:rFonts w:ascii="Arial" w:hAnsi="Arial" w:cs="Arial"/>
              </w:rPr>
            </w:pPr>
            <w:r>
              <w:rPr>
                <w:rFonts w:ascii="Arial" w:hAnsi="Arial" w:cs="Arial"/>
              </w:rPr>
              <w:t>Masculin</w:t>
            </w:r>
          </w:p>
        </w:tc>
        <w:tc>
          <w:tcPr>
            <w:tcW w:w="1549" w:type="dxa"/>
          </w:tcPr>
          <w:p w14:paraId="6B8B1AF4" w14:textId="77777777" w:rsidR="00956E34" w:rsidRPr="00391ACF" w:rsidRDefault="00344599" w:rsidP="00956E34">
            <w:pPr>
              <w:rPr>
                <w:rFonts w:ascii="Arial" w:hAnsi="Arial" w:cs="Arial"/>
              </w:rPr>
            </w:pPr>
            <w:r>
              <w:rPr>
                <w:rFonts w:ascii="Arial" w:hAnsi="Arial" w:cs="Arial"/>
              </w:rPr>
              <w:t xml:space="preserve">A participé et s’est fait </w:t>
            </w:r>
            <w:r>
              <w:rPr>
                <w:rFonts w:ascii="Arial" w:hAnsi="Arial" w:cs="Arial"/>
              </w:rPr>
              <w:lastRenderedPageBreak/>
              <w:t>représenter parfois aux sessions (visioconférence)</w:t>
            </w:r>
          </w:p>
        </w:tc>
      </w:tr>
      <w:tr w:rsidR="00956E34" w14:paraId="4FA47407" w14:textId="77777777" w:rsidTr="003F6BA6">
        <w:tc>
          <w:tcPr>
            <w:tcW w:w="993" w:type="dxa"/>
          </w:tcPr>
          <w:p w14:paraId="5B51DFC1" w14:textId="77777777" w:rsidR="00956E34" w:rsidRPr="00391ACF" w:rsidRDefault="00956E34" w:rsidP="00956E34">
            <w:pPr>
              <w:rPr>
                <w:rFonts w:ascii="Arial" w:hAnsi="Arial" w:cs="Arial"/>
              </w:rPr>
            </w:pPr>
            <w:r>
              <w:rPr>
                <w:rFonts w:ascii="Arial" w:hAnsi="Arial" w:cs="Arial"/>
              </w:rPr>
              <w:lastRenderedPageBreak/>
              <w:t>Collège du secteur Privé</w:t>
            </w:r>
          </w:p>
        </w:tc>
        <w:tc>
          <w:tcPr>
            <w:tcW w:w="1276" w:type="dxa"/>
          </w:tcPr>
          <w:p w14:paraId="6F01E19A" w14:textId="77777777" w:rsidR="00956E34" w:rsidRPr="00391ACF" w:rsidRDefault="00956E34" w:rsidP="00956E34">
            <w:pPr>
              <w:rPr>
                <w:rFonts w:ascii="Arial" w:hAnsi="Arial" w:cs="Arial"/>
              </w:rPr>
            </w:pPr>
            <w:r>
              <w:rPr>
                <w:rFonts w:ascii="Arial" w:hAnsi="Arial" w:cs="Arial"/>
              </w:rPr>
              <w:t>Membre</w:t>
            </w:r>
          </w:p>
        </w:tc>
        <w:tc>
          <w:tcPr>
            <w:tcW w:w="1417" w:type="dxa"/>
          </w:tcPr>
          <w:p w14:paraId="3638BFC4" w14:textId="77777777" w:rsidR="00956E34" w:rsidRPr="00391ACF" w:rsidRDefault="00956E34" w:rsidP="00956E34">
            <w:pPr>
              <w:rPr>
                <w:rFonts w:ascii="Arial" w:hAnsi="Arial" w:cs="Arial"/>
              </w:rPr>
            </w:pPr>
            <w:r>
              <w:rPr>
                <w:rFonts w:ascii="Arial" w:hAnsi="Arial" w:cs="Arial"/>
              </w:rPr>
              <w:t>19-03-2020</w:t>
            </w:r>
          </w:p>
        </w:tc>
        <w:tc>
          <w:tcPr>
            <w:tcW w:w="1418" w:type="dxa"/>
          </w:tcPr>
          <w:p w14:paraId="3A218E8E" w14:textId="77777777" w:rsidR="00956E34" w:rsidRPr="00391ACF" w:rsidRDefault="00956E34" w:rsidP="00956E34">
            <w:pPr>
              <w:rPr>
                <w:rFonts w:ascii="Arial" w:hAnsi="Arial" w:cs="Arial"/>
              </w:rPr>
            </w:pPr>
            <w:r w:rsidRPr="00391ACF">
              <w:rPr>
                <w:rFonts w:ascii="Arial" w:hAnsi="Arial" w:cs="Arial"/>
              </w:rPr>
              <w:t xml:space="preserve">Christian BLANC </w:t>
            </w:r>
          </w:p>
        </w:tc>
        <w:tc>
          <w:tcPr>
            <w:tcW w:w="1134" w:type="dxa"/>
          </w:tcPr>
          <w:p w14:paraId="3466BAF3" w14:textId="77777777" w:rsidR="00956E34" w:rsidRPr="00391ACF" w:rsidRDefault="00956E34" w:rsidP="00956E34">
            <w:pPr>
              <w:rPr>
                <w:rFonts w:ascii="Arial" w:hAnsi="Arial" w:cs="Arial"/>
              </w:rPr>
            </w:pPr>
            <w:r>
              <w:rPr>
                <w:rFonts w:ascii="Arial" w:hAnsi="Arial" w:cs="Arial"/>
              </w:rPr>
              <w:t>Directeur Général de la société Congorep</w:t>
            </w:r>
          </w:p>
        </w:tc>
        <w:tc>
          <w:tcPr>
            <w:tcW w:w="1637" w:type="dxa"/>
          </w:tcPr>
          <w:p w14:paraId="641EBC30" w14:textId="77777777" w:rsidR="00956E34" w:rsidRPr="00391ACF" w:rsidRDefault="00956E34" w:rsidP="00956E34">
            <w:pPr>
              <w:rPr>
                <w:rFonts w:ascii="Arial" w:hAnsi="Arial" w:cs="Arial"/>
              </w:rPr>
            </w:pPr>
            <w:r>
              <w:rPr>
                <w:rFonts w:ascii="Arial" w:hAnsi="Arial" w:cs="Arial"/>
              </w:rPr>
              <w:t>Congorep/Perenco</w:t>
            </w:r>
          </w:p>
        </w:tc>
        <w:tc>
          <w:tcPr>
            <w:tcW w:w="1085" w:type="dxa"/>
          </w:tcPr>
          <w:p w14:paraId="0A267B52" w14:textId="77777777" w:rsidR="00956E34" w:rsidRPr="00391ACF" w:rsidRDefault="00956E34" w:rsidP="00956E34">
            <w:pPr>
              <w:rPr>
                <w:rFonts w:ascii="Arial" w:hAnsi="Arial" w:cs="Arial"/>
              </w:rPr>
            </w:pPr>
            <w:r>
              <w:rPr>
                <w:rFonts w:ascii="Arial" w:hAnsi="Arial" w:cs="Arial"/>
              </w:rPr>
              <w:t>Masculin</w:t>
            </w:r>
          </w:p>
        </w:tc>
        <w:tc>
          <w:tcPr>
            <w:tcW w:w="1549" w:type="dxa"/>
          </w:tcPr>
          <w:p w14:paraId="0155B243" w14:textId="77777777" w:rsidR="00956E34" w:rsidRPr="00391ACF" w:rsidRDefault="00344599" w:rsidP="00956E34">
            <w:pPr>
              <w:rPr>
                <w:rFonts w:ascii="Arial" w:hAnsi="Arial" w:cs="Arial"/>
              </w:rPr>
            </w:pPr>
            <w:r>
              <w:rPr>
                <w:rFonts w:ascii="Arial" w:hAnsi="Arial" w:cs="Arial"/>
              </w:rPr>
              <w:t>A participé et s’est fait représenter parfois aux sessions (visioconférence)</w:t>
            </w:r>
          </w:p>
        </w:tc>
      </w:tr>
      <w:tr w:rsidR="00956E34" w14:paraId="6DD71567" w14:textId="77777777" w:rsidTr="003F6BA6">
        <w:tc>
          <w:tcPr>
            <w:tcW w:w="993" w:type="dxa"/>
          </w:tcPr>
          <w:p w14:paraId="73041984"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7F53D49C" w14:textId="77777777" w:rsidR="00956E34" w:rsidRPr="00391ACF" w:rsidRDefault="00956E34" w:rsidP="00956E34">
            <w:pPr>
              <w:rPr>
                <w:rFonts w:ascii="Arial" w:hAnsi="Arial" w:cs="Arial"/>
              </w:rPr>
            </w:pPr>
            <w:r>
              <w:rPr>
                <w:rFonts w:ascii="Arial" w:hAnsi="Arial" w:cs="Arial"/>
              </w:rPr>
              <w:t>Membre</w:t>
            </w:r>
          </w:p>
        </w:tc>
        <w:tc>
          <w:tcPr>
            <w:tcW w:w="1417" w:type="dxa"/>
          </w:tcPr>
          <w:p w14:paraId="4E106805" w14:textId="77777777" w:rsidR="00956E34" w:rsidRPr="00391ACF" w:rsidRDefault="00956E34" w:rsidP="00956E34">
            <w:pPr>
              <w:rPr>
                <w:rFonts w:ascii="Arial" w:hAnsi="Arial" w:cs="Arial"/>
              </w:rPr>
            </w:pPr>
            <w:r>
              <w:rPr>
                <w:rFonts w:ascii="Arial" w:hAnsi="Arial" w:cs="Arial"/>
              </w:rPr>
              <w:t>19-03-2020</w:t>
            </w:r>
          </w:p>
        </w:tc>
        <w:tc>
          <w:tcPr>
            <w:tcW w:w="1418" w:type="dxa"/>
          </w:tcPr>
          <w:p w14:paraId="667371B0" w14:textId="77777777" w:rsidR="00956E34" w:rsidRPr="00391ACF" w:rsidRDefault="00956E34" w:rsidP="00956E34">
            <w:pPr>
              <w:rPr>
                <w:rFonts w:ascii="Arial" w:hAnsi="Arial" w:cs="Arial"/>
              </w:rPr>
            </w:pPr>
            <w:r w:rsidRPr="00391ACF">
              <w:rPr>
                <w:rFonts w:ascii="Arial" w:hAnsi="Arial" w:cs="Arial"/>
              </w:rPr>
              <w:t xml:space="preserve">Joseph BRINKMAN </w:t>
            </w:r>
          </w:p>
        </w:tc>
        <w:tc>
          <w:tcPr>
            <w:tcW w:w="1134" w:type="dxa"/>
          </w:tcPr>
          <w:p w14:paraId="75DD6006" w14:textId="77777777" w:rsidR="00956E34" w:rsidRPr="00391ACF" w:rsidRDefault="00956E34" w:rsidP="00956E34">
            <w:pPr>
              <w:rPr>
                <w:rFonts w:ascii="Arial" w:hAnsi="Arial" w:cs="Arial"/>
              </w:rPr>
            </w:pPr>
            <w:r>
              <w:rPr>
                <w:rFonts w:ascii="Arial" w:hAnsi="Arial" w:cs="Arial"/>
              </w:rPr>
              <w:t>Directeur Général de la société Chevron Overseas Congo</w:t>
            </w:r>
          </w:p>
        </w:tc>
        <w:tc>
          <w:tcPr>
            <w:tcW w:w="1637" w:type="dxa"/>
          </w:tcPr>
          <w:p w14:paraId="48B9C662" w14:textId="77777777" w:rsidR="00956E34" w:rsidRPr="00391ACF" w:rsidRDefault="00956E34" w:rsidP="00956E34">
            <w:pPr>
              <w:rPr>
                <w:rFonts w:ascii="Arial" w:hAnsi="Arial" w:cs="Arial"/>
              </w:rPr>
            </w:pPr>
            <w:r>
              <w:rPr>
                <w:rFonts w:ascii="Arial" w:hAnsi="Arial" w:cs="Arial"/>
              </w:rPr>
              <w:t>Chevron Overseas Congo</w:t>
            </w:r>
          </w:p>
        </w:tc>
        <w:tc>
          <w:tcPr>
            <w:tcW w:w="1085" w:type="dxa"/>
          </w:tcPr>
          <w:p w14:paraId="19FC6F5A" w14:textId="77777777" w:rsidR="00956E34" w:rsidRPr="00391ACF" w:rsidRDefault="00956E34" w:rsidP="00956E34">
            <w:pPr>
              <w:rPr>
                <w:rFonts w:ascii="Arial" w:hAnsi="Arial" w:cs="Arial"/>
              </w:rPr>
            </w:pPr>
            <w:r>
              <w:rPr>
                <w:rFonts w:ascii="Arial" w:hAnsi="Arial" w:cs="Arial"/>
              </w:rPr>
              <w:t>Masculin</w:t>
            </w:r>
          </w:p>
        </w:tc>
        <w:tc>
          <w:tcPr>
            <w:tcW w:w="1549" w:type="dxa"/>
          </w:tcPr>
          <w:p w14:paraId="044889B2" w14:textId="77777777" w:rsidR="00956E34" w:rsidRPr="00391ACF" w:rsidRDefault="00344599" w:rsidP="00956E34">
            <w:pPr>
              <w:rPr>
                <w:rFonts w:ascii="Arial" w:hAnsi="Arial" w:cs="Arial"/>
              </w:rPr>
            </w:pPr>
            <w:r>
              <w:rPr>
                <w:rFonts w:ascii="Arial" w:hAnsi="Arial" w:cs="Arial"/>
              </w:rPr>
              <w:t>A participé et s’est fait représenter parfois aux sessions (visioconférence)</w:t>
            </w:r>
          </w:p>
        </w:tc>
      </w:tr>
      <w:tr w:rsidR="00956E34" w14:paraId="168BDB93" w14:textId="77777777" w:rsidTr="003F6BA6">
        <w:tc>
          <w:tcPr>
            <w:tcW w:w="993" w:type="dxa"/>
          </w:tcPr>
          <w:p w14:paraId="6F5D02E8"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5E456D19" w14:textId="77777777" w:rsidR="00956E34" w:rsidRPr="00391ACF" w:rsidRDefault="00956E34" w:rsidP="00956E34">
            <w:pPr>
              <w:rPr>
                <w:rFonts w:ascii="Arial" w:hAnsi="Arial" w:cs="Arial"/>
              </w:rPr>
            </w:pPr>
            <w:r>
              <w:rPr>
                <w:rFonts w:ascii="Arial" w:hAnsi="Arial" w:cs="Arial"/>
              </w:rPr>
              <w:t>Membre</w:t>
            </w:r>
          </w:p>
        </w:tc>
        <w:tc>
          <w:tcPr>
            <w:tcW w:w="1417" w:type="dxa"/>
          </w:tcPr>
          <w:p w14:paraId="28774ACD" w14:textId="77777777" w:rsidR="00956E34" w:rsidRPr="00391ACF" w:rsidRDefault="00956E34" w:rsidP="00956E34">
            <w:pPr>
              <w:rPr>
                <w:rFonts w:ascii="Arial" w:hAnsi="Arial" w:cs="Arial"/>
              </w:rPr>
            </w:pPr>
            <w:r>
              <w:rPr>
                <w:rFonts w:ascii="Arial" w:hAnsi="Arial" w:cs="Arial"/>
              </w:rPr>
              <w:t>19-03-2020</w:t>
            </w:r>
          </w:p>
        </w:tc>
        <w:tc>
          <w:tcPr>
            <w:tcW w:w="1418" w:type="dxa"/>
          </w:tcPr>
          <w:p w14:paraId="037D5179" w14:textId="77777777" w:rsidR="00956E34" w:rsidRPr="00391ACF" w:rsidRDefault="00956E34" w:rsidP="00956E34">
            <w:pPr>
              <w:rPr>
                <w:rFonts w:ascii="Arial" w:hAnsi="Arial" w:cs="Arial"/>
              </w:rPr>
            </w:pPr>
            <w:r>
              <w:rPr>
                <w:rFonts w:ascii="Arial" w:hAnsi="Arial" w:cs="Arial"/>
              </w:rPr>
              <w:t>Jean Christoph DA SILVA</w:t>
            </w:r>
          </w:p>
        </w:tc>
        <w:tc>
          <w:tcPr>
            <w:tcW w:w="1134" w:type="dxa"/>
          </w:tcPr>
          <w:p w14:paraId="79AB4EDE" w14:textId="77777777" w:rsidR="00956E34" w:rsidRPr="00391ACF" w:rsidRDefault="00956E34" w:rsidP="00956E34">
            <w:pPr>
              <w:rPr>
                <w:rFonts w:ascii="Arial" w:hAnsi="Arial" w:cs="Arial"/>
              </w:rPr>
            </w:pPr>
            <w:r>
              <w:rPr>
                <w:rFonts w:ascii="Arial" w:hAnsi="Arial" w:cs="Arial"/>
              </w:rPr>
              <w:t>Directeur Général de la société Africa Oil and Gas Coorporation</w:t>
            </w:r>
          </w:p>
        </w:tc>
        <w:tc>
          <w:tcPr>
            <w:tcW w:w="1637" w:type="dxa"/>
          </w:tcPr>
          <w:p w14:paraId="3BFD9887" w14:textId="77777777" w:rsidR="00956E34" w:rsidRPr="00391ACF" w:rsidRDefault="00956E34" w:rsidP="00956E34">
            <w:pPr>
              <w:rPr>
                <w:rFonts w:ascii="Arial" w:hAnsi="Arial" w:cs="Arial"/>
              </w:rPr>
            </w:pPr>
            <w:r>
              <w:rPr>
                <w:rFonts w:ascii="Arial" w:hAnsi="Arial" w:cs="Arial"/>
              </w:rPr>
              <w:t>Africa Oil and Gas Coorporation</w:t>
            </w:r>
          </w:p>
        </w:tc>
        <w:tc>
          <w:tcPr>
            <w:tcW w:w="1085" w:type="dxa"/>
          </w:tcPr>
          <w:p w14:paraId="0AD152E1" w14:textId="77777777" w:rsidR="00956E34" w:rsidRPr="00391ACF" w:rsidRDefault="00956E34" w:rsidP="00956E34">
            <w:pPr>
              <w:rPr>
                <w:rFonts w:ascii="Arial" w:hAnsi="Arial" w:cs="Arial"/>
              </w:rPr>
            </w:pPr>
            <w:r>
              <w:rPr>
                <w:rFonts w:ascii="Arial" w:hAnsi="Arial" w:cs="Arial"/>
              </w:rPr>
              <w:t>Masculin</w:t>
            </w:r>
          </w:p>
        </w:tc>
        <w:tc>
          <w:tcPr>
            <w:tcW w:w="1549" w:type="dxa"/>
          </w:tcPr>
          <w:p w14:paraId="1B65416E" w14:textId="77777777" w:rsidR="00956E34" w:rsidRPr="00391ACF" w:rsidRDefault="009F2D46" w:rsidP="00956E34">
            <w:pPr>
              <w:rPr>
                <w:rFonts w:ascii="Arial" w:hAnsi="Arial" w:cs="Arial"/>
              </w:rPr>
            </w:pPr>
            <w:r>
              <w:rPr>
                <w:rFonts w:ascii="Arial" w:hAnsi="Arial" w:cs="Arial"/>
              </w:rPr>
              <w:t>A participé et s’est fait représenter parfois aux sessions (visioconférence)</w:t>
            </w:r>
          </w:p>
        </w:tc>
      </w:tr>
      <w:tr w:rsidR="00956E34" w14:paraId="0915EF1A" w14:textId="77777777" w:rsidTr="003F6BA6">
        <w:tc>
          <w:tcPr>
            <w:tcW w:w="993" w:type="dxa"/>
          </w:tcPr>
          <w:p w14:paraId="0E735C3D"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7AA64EB9" w14:textId="77777777" w:rsidR="00956E34" w:rsidRPr="00391ACF" w:rsidRDefault="00956E34" w:rsidP="00956E34">
            <w:pPr>
              <w:rPr>
                <w:rFonts w:ascii="Arial" w:hAnsi="Arial" w:cs="Arial"/>
              </w:rPr>
            </w:pPr>
            <w:r>
              <w:rPr>
                <w:rFonts w:ascii="Arial" w:hAnsi="Arial" w:cs="Arial"/>
              </w:rPr>
              <w:t>Membre</w:t>
            </w:r>
          </w:p>
        </w:tc>
        <w:tc>
          <w:tcPr>
            <w:tcW w:w="1417" w:type="dxa"/>
          </w:tcPr>
          <w:p w14:paraId="592702BF" w14:textId="77777777" w:rsidR="00956E34" w:rsidRPr="00391ACF" w:rsidRDefault="00956E34" w:rsidP="00956E34">
            <w:pPr>
              <w:rPr>
                <w:rFonts w:ascii="Arial" w:hAnsi="Arial" w:cs="Arial"/>
              </w:rPr>
            </w:pPr>
            <w:r>
              <w:rPr>
                <w:rFonts w:ascii="Arial" w:hAnsi="Arial" w:cs="Arial"/>
              </w:rPr>
              <w:t>19-03-2020</w:t>
            </w:r>
          </w:p>
        </w:tc>
        <w:tc>
          <w:tcPr>
            <w:tcW w:w="1418" w:type="dxa"/>
          </w:tcPr>
          <w:p w14:paraId="48A136D2" w14:textId="77777777" w:rsidR="00956E34" w:rsidRPr="00391ACF" w:rsidRDefault="00956E34" w:rsidP="00956E34">
            <w:pPr>
              <w:rPr>
                <w:rFonts w:ascii="Arial" w:hAnsi="Arial" w:cs="Arial"/>
              </w:rPr>
            </w:pPr>
            <w:r>
              <w:rPr>
                <w:rFonts w:ascii="Arial" w:hAnsi="Arial" w:cs="Arial"/>
              </w:rPr>
              <w:t xml:space="preserve">Florent LAGER </w:t>
            </w:r>
          </w:p>
        </w:tc>
        <w:tc>
          <w:tcPr>
            <w:tcW w:w="1134" w:type="dxa"/>
          </w:tcPr>
          <w:p w14:paraId="6BC10388" w14:textId="77777777" w:rsidR="00956E34" w:rsidRPr="00391ACF" w:rsidRDefault="00956E34" w:rsidP="00956E34">
            <w:pPr>
              <w:rPr>
                <w:rFonts w:ascii="Arial" w:hAnsi="Arial" w:cs="Arial"/>
              </w:rPr>
            </w:pPr>
            <w:r>
              <w:rPr>
                <w:rFonts w:ascii="Arial" w:hAnsi="Arial" w:cs="Arial"/>
              </w:rPr>
              <w:t>Administrateur Général de MPD Congo</w:t>
            </w:r>
          </w:p>
        </w:tc>
        <w:tc>
          <w:tcPr>
            <w:tcW w:w="1637" w:type="dxa"/>
          </w:tcPr>
          <w:p w14:paraId="66B1722A" w14:textId="77777777" w:rsidR="00956E34" w:rsidRPr="00391ACF" w:rsidRDefault="00956E34" w:rsidP="00956E34">
            <w:pPr>
              <w:rPr>
                <w:rFonts w:ascii="Arial" w:hAnsi="Arial" w:cs="Arial"/>
              </w:rPr>
            </w:pPr>
            <w:r>
              <w:rPr>
                <w:rFonts w:ascii="Arial" w:hAnsi="Arial" w:cs="Arial"/>
              </w:rPr>
              <w:t>MPD Congo</w:t>
            </w:r>
          </w:p>
        </w:tc>
        <w:tc>
          <w:tcPr>
            <w:tcW w:w="1085" w:type="dxa"/>
          </w:tcPr>
          <w:p w14:paraId="4075958A" w14:textId="77777777" w:rsidR="00956E34" w:rsidRPr="00391ACF" w:rsidRDefault="00956E34" w:rsidP="00956E34">
            <w:pPr>
              <w:rPr>
                <w:rFonts w:ascii="Arial" w:hAnsi="Arial" w:cs="Arial"/>
              </w:rPr>
            </w:pPr>
            <w:r>
              <w:rPr>
                <w:rFonts w:ascii="Arial" w:hAnsi="Arial" w:cs="Arial"/>
              </w:rPr>
              <w:t>Masculin</w:t>
            </w:r>
          </w:p>
        </w:tc>
        <w:tc>
          <w:tcPr>
            <w:tcW w:w="1549" w:type="dxa"/>
          </w:tcPr>
          <w:p w14:paraId="79F6B8A1" w14:textId="77777777" w:rsidR="00956E34" w:rsidRPr="00391ACF" w:rsidRDefault="009F2D46" w:rsidP="00956E34">
            <w:pPr>
              <w:rPr>
                <w:rFonts w:ascii="Arial" w:hAnsi="Arial" w:cs="Arial"/>
              </w:rPr>
            </w:pPr>
            <w:r>
              <w:rPr>
                <w:rFonts w:ascii="Arial" w:hAnsi="Arial" w:cs="Arial"/>
              </w:rPr>
              <w:t>A participé à toutes les sessions (visioconférence)</w:t>
            </w:r>
          </w:p>
        </w:tc>
      </w:tr>
      <w:tr w:rsidR="00956E34" w14:paraId="7153840B" w14:textId="77777777" w:rsidTr="003F6BA6">
        <w:tc>
          <w:tcPr>
            <w:tcW w:w="993" w:type="dxa"/>
          </w:tcPr>
          <w:p w14:paraId="2982809A"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0E8C6AB7" w14:textId="77777777" w:rsidR="00956E34" w:rsidRPr="00391ACF" w:rsidRDefault="00956E34" w:rsidP="00956E34">
            <w:pPr>
              <w:rPr>
                <w:rFonts w:ascii="Arial" w:hAnsi="Arial" w:cs="Arial"/>
              </w:rPr>
            </w:pPr>
            <w:r>
              <w:rPr>
                <w:rFonts w:ascii="Arial" w:hAnsi="Arial" w:cs="Arial"/>
              </w:rPr>
              <w:t>Membre</w:t>
            </w:r>
          </w:p>
        </w:tc>
        <w:tc>
          <w:tcPr>
            <w:tcW w:w="1417" w:type="dxa"/>
          </w:tcPr>
          <w:p w14:paraId="3BE6AEFF" w14:textId="77777777" w:rsidR="00956E34" w:rsidRPr="00391ACF" w:rsidRDefault="00956E34" w:rsidP="00956E34">
            <w:pPr>
              <w:rPr>
                <w:rFonts w:ascii="Arial" w:hAnsi="Arial" w:cs="Arial"/>
              </w:rPr>
            </w:pPr>
            <w:r>
              <w:rPr>
                <w:rFonts w:ascii="Arial" w:hAnsi="Arial" w:cs="Arial"/>
              </w:rPr>
              <w:t>19-03-2020</w:t>
            </w:r>
          </w:p>
        </w:tc>
        <w:tc>
          <w:tcPr>
            <w:tcW w:w="1418" w:type="dxa"/>
          </w:tcPr>
          <w:p w14:paraId="1BD42F2D" w14:textId="77777777" w:rsidR="00956E34" w:rsidRPr="00391ACF" w:rsidRDefault="00956E34" w:rsidP="00956E34">
            <w:pPr>
              <w:rPr>
                <w:rFonts w:ascii="Arial" w:hAnsi="Arial" w:cs="Arial"/>
              </w:rPr>
            </w:pPr>
            <w:r>
              <w:rPr>
                <w:rFonts w:ascii="Arial" w:hAnsi="Arial" w:cs="Arial"/>
              </w:rPr>
              <w:t>Guy DE GRANDPRE</w:t>
            </w:r>
          </w:p>
        </w:tc>
        <w:tc>
          <w:tcPr>
            <w:tcW w:w="1134" w:type="dxa"/>
          </w:tcPr>
          <w:p w14:paraId="36229037" w14:textId="77777777" w:rsidR="00956E34" w:rsidRPr="00391ACF" w:rsidRDefault="00956E34" w:rsidP="00956E34">
            <w:pPr>
              <w:rPr>
                <w:rFonts w:ascii="Arial" w:hAnsi="Arial" w:cs="Arial"/>
              </w:rPr>
            </w:pPr>
            <w:r>
              <w:rPr>
                <w:rFonts w:ascii="Arial" w:hAnsi="Arial" w:cs="Arial"/>
              </w:rPr>
              <w:t>Directeur Général de la société SINTOUKOLA POTASH SA</w:t>
            </w:r>
          </w:p>
        </w:tc>
        <w:tc>
          <w:tcPr>
            <w:tcW w:w="1637" w:type="dxa"/>
          </w:tcPr>
          <w:p w14:paraId="670350AA" w14:textId="77777777" w:rsidR="00956E34" w:rsidRPr="00391ACF" w:rsidRDefault="00956E34" w:rsidP="00956E34">
            <w:pPr>
              <w:rPr>
                <w:rFonts w:ascii="Arial" w:hAnsi="Arial" w:cs="Arial"/>
              </w:rPr>
            </w:pPr>
            <w:r>
              <w:rPr>
                <w:rFonts w:ascii="Arial" w:hAnsi="Arial" w:cs="Arial"/>
              </w:rPr>
              <w:t>SINTOUKOLA POTASH SA</w:t>
            </w:r>
          </w:p>
        </w:tc>
        <w:tc>
          <w:tcPr>
            <w:tcW w:w="1085" w:type="dxa"/>
          </w:tcPr>
          <w:p w14:paraId="053A7CED" w14:textId="77777777" w:rsidR="00956E34" w:rsidRPr="00391ACF" w:rsidRDefault="00956E34" w:rsidP="00956E34">
            <w:pPr>
              <w:rPr>
                <w:rFonts w:ascii="Arial" w:hAnsi="Arial" w:cs="Arial"/>
              </w:rPr>
            </w:pPr>
            <w:r>
              <w:rPr>
                <w:rFonts w:ascii="Arial" w:hAnsi="Arial" w:cs="Arial"/>
              </w:rPr>
              <w:t>Masculin</w:t>
            </w:r>
          </w:p>
        </w:tc>
        <w:tc>
          <w:tcPr>
            <w:tcW w:w="1549" w:type="dxa"/>
          </w:tcPr>
          <w:p w14:paraId="2FD74A8B" w14:textId="77777777" w:rsidR="00956E34" w:rsidRPr="00391ACF" w:rsidRDefault="00CB3BEF" w:rsidP="00956E34">
            <w:pPr>
              <w:rPr>
                <w:rFonts w:ascii="Arial" w:hAnsi="Arial" w:cs="Arial"/>
              </w:rPr>
            </w:pPr>
            <w:r>
              <w:rPr>
                <w:rFonts w:ascii="Arial" w:hAnsi="Arial" w:cs="Arial"/>
              </w:rPr>
              <w:t>A participé et s’est fait représenter parfois aux sessions (visioconférence)</w:t>
            </w:r>
          </w:p>
        </w:tc>
      </w:tr>
      <w:tr w:rsidR="00956E34" w14:paraId="59213A8C" w14:textId="77777777" w:rsidTr="003F6BA6">
        <w:tc>
          <w:tcPr>
            <w:tcW w:w="993" w:type="dxa"/>
          </w:tcPr>
          <w:p w14:paraId="2BFD9A20"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3B0E887B" w14:textId="77777777" w:rsidR="00956E34" w:rsidRPr="00391ACF" w:rsidRDefault="00956E34" w:rsidP="00956E34">
            <w:pPr>
              <w:rPr>
                <w:rFonts w:ascii="Arial" w:hAnsi="Arial" w:cs="Arial"/>
              </w:rPr>
            </w:pPr>
            <w:r>
              <w:rPr>
                <w:rFonts w:ascii="Arial" w:hAnsi="Arial" w:cs="Arial"/>
              </w:rPr>
              <w:t>Membre</w:t>
            </w:r>
          </w:p>
        </w:tc>
        <w:tc>
          <w:tcPr>
            <w:tcW w:w="1417" w:type="dxa"/>
          </w:tcPr>
          <w:p w14:paraId="37969BC5" w14:textId="77777777" w:rsidR="00956E34" w:rsidRPr="00391ACF" w:rsidRDefault="00956E34" w:rsidP="00956E34">
            <w:pPr>
              <w:rPr>
                <w:rFonts w:ascii="Arial" w:hAnsi="Arial" w:cs="Arial"/>
              </w:rPr>
            </w:pPr>
            <w:r>
              <w:rPr>
                <w:rFonts w:ascii="Arial" w:hAnsi="Arial" w:cs="Arial"/>
              </w:rPr>
              <w:t>19-03-2020</w:t>
            </w:r>
          </w:p>
        </w:tc>
        <w:tc>
          <w:tcPr>
            <w:tcW w:w="1418" w:type="dxa"/>
          </w:tcPr>
          <w:p w14:paraId="27E29A2D" w14:textId="77777777" w:rsidR="00956E34" w:rsidRPr="00391ACF" w:rsidRDefault="00956E34" w:rsidP="00956E34">
            <w:pPr>
              <w:rPr>
                <w:rFonts w:ascii="Arial" w:hAnsi="Arial" w:cs="Arial"/>
              </w:rPr>
            </w:pPr>
            <w:r>
              <w:rPr>
                <w:rFonts w:ascii="Arial" w:hAnsi="Arial" w:cs="Arial"/>
              </w:rPr>
              <w:t>GUO JING</w:t>
            </w:r>
          </w:p>
        </w:tc>
        <w:tc>
          <w:tcPr>
            <w:tcW w:w="1134" w:type="dxa"/>
          </w:tcPr>
          <w:p w14:paraId="3B41805F" w14:textId="77777777" w:rsidR="00956E34" w:rsidRPr="00391ACF" w:rsidRDefault="00956E34" w:rsidP="00956E34">
            <w:pPr>
              <w:rPr>
                <w:rFonts w:ascii="Arial" w:hAnsi="Arial" w:cs="Arial"/>
              </w:rPr>
            </w:pPr>
            <w:r>
              <w:rPr>
                <w:rFonts w:ascii="Arial" w:hAnsi="Arial" w:cs="Arial"/>
              </w:rPr>
              <w:t>Directeur Général de la société  SOREMI</w:t>
            </w:r>
          </w:p>
        </w:tc>
        <w:tc>
          <w:tcPr>
            <w:tcW w:w="1637" w:type="dxa"/>
          </w:tcPr>
          <w:p w14:paraId="5AE6960D" w14:textId="77777777" w:rsidR="00956E34" w:rsidRPr="00391ACF" w:rsidRDefault="00956E34" w:rsidP="00956E34">
            <w:pPr>
              <w:rPr>
                <w:rFonts w:ascii="Arial" w:hAnsi="Arial" w:cs="Arial"/>
              </w:rPr>
            </w:pPr>
            <w:r>
              <w:rPr>
                <w:rFonts w:ascii="Arial" w:hAnsi="Arial" w:cs="Arial"/>
              </w:rPr>
              <w:t>SOREMI</w:t>
            </w:r>
          </w:p>
        </w:tc>
        <w:tc>
          <w:tcPr>
            <w:tcW w:w="1085" w:type="dxa"/>
          </w:tcPr>
          <w:p w14:paraId="5B174CE2" w14:textId="77777777" w:rsidR="00956E34" w:rsidRPr="00391ACF" w:rsidRDefault="00956E34" w:rsidP="00956E34">
            <w:pPr>
              <w:rPr>
                <w:rFonts w:ascii="Arial" w:hAnsi="Arial" w:cs="Arial"/>
              </w:rPr>
            </w:pPr>
            <w:r>
              <w:rPr>
                <w:rFonts w:ascii="Arial" w:hAnsi="Arial" w:cs="Arial"/>
              </w:rPr>
              <w:t>Masculin</w:t>
            </w:r>
          </w:p>
        </w:tc>
        <w:tc>
          <w:tcPr>
            <w:tcW w:w="1549" w:type="dxa"/>
          </w:tcPr>
          <w:p w14:paraId="27ED63FA" w14:textId="77777777" w:rsidR="00956E34" w:rsidRPr="00391ACF" w:rsidRDefault="00CB3BEF" w:rsidP="00956E34">
            <w:pPr>
              <w:rPr>
                <w:rFonts w:ascii="Arial" w:hAnsi="Arial" w:cs="Arial"/>
              </w:rPr>
            </w:pPr>
            <w:r>
              <w:rPr>
                <w:rFonts w:ascii="Arial" w:hAnsi="Arial" w:cs="Arial"/>
              </w:rPr>
              <w:t>A participé et s’est fait représenter parfois aux sessions (visioconférence)</w:t>
            </w:r>
          </w:p>
        </w:tc>
      </w:tr>
      <w:tr w:rsidR="00956E34" w14:paraId="5CD6634E" w14:textId="77777777" w:rsidTr="003F6BA6">
        <w:tc>
          <w:tcPr>
            <w:tcW w:w="993" w:type="dxa"/>
          </w:tcPr>
          <w:p w14:paraId="6ACFE6B2"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44D232B3" w14:textId="77777777" w:rsidR="00956E34" w:rsidRPr="00391ACF" w:rsidRDefault="00956E34" w:rsidP="00956E34">
            <w:pPr>
              <w:rPr>
                <w:rFonts w:ascii="Arial" w:hAnsi="Arial" w:cs="Arial"/>
              </w:rPr>
            </w:pPr>
            <w:r>
              <w:rPr>
                <w:rFonts w:ascii="Arial" w:hAnsi="Arial" w:cs="Arial"/>
              </w:rPr>
              <w:t>Membre</w:t>
            </w:r>
          </w:p>
        </w:tc>
        <w:tc>
          <w:tcPr>
            <w:tcW w:w="1417" w:type="dxa"/>
          </w:tcPr>
          <w:p w14:paraId="4EEFD691" w14:textId="77777777" w:rsidR="00956E34" w:rsidRPr="00391ACF" w:rsidRDefault="00956E34" w:rsidP="00956E34">
            <w:pPr>
              <w:rPr>
                <w:rFonts w:ascii="Arial" w:hAnsi="Arial" w:cs="Arial"/>
              </w:rPr>
            </w:pPr>
            <w:r>
              <w:rPr>
                <w:rFonts w:ascii="Arial" w:hAnsi="Arial" w:cs="Arial"/>
              </w:rPr>
              <w:t>19-03-2020</w:t>
            </w:r>
          </w:p>
        </w:tc>
        <w:tc>
          <w:tcPr>
            <w:tcW w:w="1418" w:type="dxa"/>
          </w:tcPr>
          <w:p w14:paraId="620754D6" w14:textId="77777777" w:rsidR="00956E34" w:rsidRPr="00391ACF" w:rsidRDefault="00956E34" w:rsidP="00956E34">
            <w:pPr>
              <w:rPr>
                <w:rFonts w:ascii="Arial" w:hAnsi="Arial" w:cs="Arial"/>
              </w:rPr>
            </w:pPr>
            <w:r>
              <w:rPr>
                <w:rFonts w:ascii="Arial" w:hAnsi="Arial" w:cs="Arial"/>
              </w:rPr>
              <w:t xml:space="preserve">Christiant SCHWARTZ </w:t>
            </w:r>
          </w:p>
        </w:tc>
        <w:tc>
          <w:tcPr>
            <w:tcW w:w="1134" w:type="dxa"/>
          </w:tcPr>
          <w:p w14:paraId="4E4E7F9E" w14:textId="77777777" w:rsidR="00956E34" w:rsidRPr="00391ACF" w:rsidRDefault="00956E34" w:rsidP="00956E34">
            <w:pPr>
              <w:rPr>
                <w:rFonts w:ascii="Arial" w:hAnsi="Arial" w:cs="Arial"/>
              </w:rPr>
            </w:pPr>
            <w:r>
              <w:rPr>
                <w:rFonts w:ascii="Arial" w:hAnsi="Arial" w:cs="Arial"/>
              </w:rPr>
              <w:t xml:space="preserve">Directeur Général la  Congolaise Industrielle des Bois </w:t>
            </w:r>
            <w:r>
              <w:rPr>
                <w:rFonts w:ascii="Arial" w:hAnsi="Arial" w:cs="Arial"/>
              </w:rPr>
              <w:lastRenderedPageBreak/>
              <w:t>/OLAM</w:t>
            </w:r>
          </w:p>
        </w:tc>
        <w:tc>
          <w:tcPr>
            <w:tcW w:w="1637" w:type="dxa"/>
          </w:tcPr>
          <w:p w14:paraId="34829D20" w14:textId="77777777" w:rsidR="00956E34" w:rsidRPr="00391ACF" w:rsidRDefault="00956E34" w:rsidP="00956E34">
            <w:pPr>
              <w:rPr>
                <w:rFonts w:ascii="Arial" w:hAnsi="Arial" w:cs="Arial"/>
              </w:rPr>
            </w:pPr>
            <w:r>
              <w:rPr>
                <w:rFonts w:ascii="Arial" w:hAnsi="Arial" w:cs="Arial"/>
              </w:rPr>
              <w:lastRenderedPageBreak/>
              <w:t>Congolaise Industrielle des Bois/ OLAM</w:t>
            </w:r>
          </w:p>
        </w:tc>
        <w:tc>
          <w:tcPr>
            <w:tcW w:w="1085" w:type="dxa"/>
          </w:tcPr>
          <w:p w14:paraId="11D2AE78" w14:textId="77777777" w:rsidR="00956E34" w:rsidRPr="00391ACF" w:rsidRDefault="00956E34" w:rsidP="00956E34">
            <w:pPr>
              <w:rPr>
                <w:rFonts w:ascii="Arial" w:hAnsi="Arial" w:cs="Arial"/>
              </w:rPr>
            </w:pPr>
            <w:r>
              <w:rPr>
                <w:rFonts w:ascii="Arial" w:hAnsi="Arial" w:cs="Arial"/>
              </w:rPr>
              <w:t>Masculin</w:t>
            </w:r>
          </w:p>
        </w:tc>
        <w:tc>
          <w:tcPr>
            <w:tcW w:w="1549" w:type="dxa"/>
          </w:tcPr>
          <w:p w14:paraId="5A7BDCE7" w14:textId="77777777" w:rsidR="00956E34" w:rsidRPr="00391ACF" w:rsidRDefault="00CB3BEF" w:rsidP="00956E34">
            <w:pPr>
              <w:rPr>
                <w:rFonts w:ascii="Arial" w:hAnsi="Arial" w:cs="Arial"/>
              </w:rPr>
            </w:pPr>
            <w:r>
              <w:rPr>
                <w:rFonts w:ascii="Arial" w:hAnsi="Arial" w:cs="Arial"/>
              </w:rPr>
              <w:t>A participé et s’est fait représenter parfois aux sessions (visioconférence)</w:t>
            </w:r>
          </w:p>
        </w:tc>
      </w:tr>
      <w:tr w:rsidR="00956E34" w14:paraId="43BD2F4B" w14:textId="77777777" w:rsidTr="003F6BA6">
        <w:tc>
          <w:tcPr>
            <w:tcW w:w="993" w:type="dxa"/>
          </w:tcPr>
          <w:p w14:paraId="27AC9BED"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23E69EDA" w14:textId="77777777" w:rsidR="00956E34" w:rsidRPr="00391ACF" w:rsidRDefault="00956E34" w:rsidP="00956E34">
            <w:pPr>
              <w:rPr>
                <w:rFonts w:ascii="Arial" w:hAnsi="Arial" w:cs="Arial"/>
              </w:rPr>
            </w:pPr>
            <w:r>
              <w:rPr>
                <w:rFonts w:ascii="Arial" w:hAnsi="Arial" w:cs="Arial"/>
              </w:rPr>
              <w:t>Membre</w:t>
            </w:r>
          </w:p>
        </w:tc>
        <w:tc>
          <w:tcPr>
            <w:tcW w:w="1417" w:type="dxa"/>
          </w:tcPr>
          <w:p w14:paraId="6168DD2C" w14:textId="77777777" w:rsidR="00956E34" w:rsidRPr="00391ACF" w:rsidRDefault="00956E34" w:rsidP="00956E34">
            <w:pPr>
              <w:rPr>
                <w:rFonts w:ascii="Arial" w:hAnsi="Arial" w:cs="Arial"/>
              </w:rPr>
            </w:pPr>
            <w:r>
              <w:rPr>
                <w:rFonts w:ascii="Arial" w:hAnsi="Arial" w:cs="Arial"/>
              </w:rPr>
              <w:t>19-03-2020</w:t>
            </w:r>
          </w:p>
        </w:tc>
        <w:tc>
          <w:tcPr>
            <w:tcW w:w="1418" w:type="dxa"/>
          </w:tcPr>
          <w:p w14:paraId="0EF9C1DF" w14:textId="77777777" w:rsidR="00956E34" w:rsidRPr="00391ACF" w:rsidRDefault="00956E34" w:rsidP="00956E34">
            <w:pPr>
              <w:rPr>
                <w:rFonts w:ascii="Arial" w:hAnsi="Arial" w:cs="Arial"/>
              </w:rPr>
            </w:pPr>
            <w:r>
              <w:rPr>
                <w:rFonts w:ascii="Arial" w:hAnsi="Arial" w:cs="Arial"/>
              </w:rPr>
              <w:t>Patrick GEFFROY</w:t>
            </w:r>
          </w:p>
        </w:tc>
        <w:tc>
          <w:tcPr>
            <w:tcW w:w="1134" w:type="dxa"/>
          </w:tcPr>
          <w:p w14:paraId="1E8F362B" w14:textId="77777777" w:rsidR="00956E34" w:rsidRPr="00391ACF" w:rsidRDefault="00956E34" w:rsidP="00956E34">
            <w:pPr>
              <w:rPr>
                <w:rFonts w:ascii="Arial" w:hAnsi="Arial" w:cs="Arial"/>
              </w:rPr>
            </w:pPr>
            <w:r>
              <w:rPr>
                <w:rFonts w:ascii="Arial" w:hAnsi="Arial" w:cs="Arial"/>
              </w:rPr>
              <w:t>Directeur Général de IFO INTERHOLCO</w:t>
            </w:r>
          </w:p>
        </w:tc>
        <w:tc>
          <w:tcPr>
            <w:tcW w:w="1637" w:type="dxa"/>
          </w:tcPr>
          <w:p w14:paraId="771DE543" w14:textId="77777777" w:rsidR="00956E34" w:rsidRPr="00391ACF" w:rsidRDefault="00956E34" w:rsidP="00956E34">
            <w:pPr>
              <w:rPr>
                <w:rFonts w:ascii="Arial" w:hAnsi="Arial" w:cs="Arial"/>
              </w:rPr>
            </w:pPr>
            <w:r>
              <w:rPr>
                <w:rFonts w:ascii="Arial" w:hAnsi="Arial" w:cs="Arial"/>
              </w:rPr>
              <w:t>IFO INTERHOLCO</w:t>
            </w:r>
          </w:p>
        </w:tc>
        <w:tc>
          <w:tcPr>
            <w:tcW w:w="1085" w:type="dxa"/>
          </w:tcPr>
          <w:p w14:paraId="50F12CC8" w14:textId="77777777" w:rsidR="00956E34" w:rsidRPr="00391ACF" w:rsidRDefault="00956E34" w:rsidP="00956E34">
            <w:pPr>
              <w:rPr>
                <w:rFonts w:ascii="Arial" w:hAnsi="Arial" w:cs="Arial"/>
              </w:rPr>
            </w:pPr>
            <w:r>
              <w:rPr>
                <w:rFonts w:ascii="Arial" w:hAnsi="Arial" w:cs="Arial"/>
              </w:rPr>
              <w:t>Masculin</w:t>
            </w:r>
          </w:p>
        </w:tc>
        <w:tc>
          <w:tcPr>
            <w:tcW w:w="1549" w:type="dxa"/>
          </w:tcPr>
          <w:p w14:paraId="4F4FCECB" w14:textId="77777777" w:rsidR="00956E34" w:rsidRPr="00391ACF" w:rsidRDefault="006A2C28" w:rsidP="00956E34">
            <w:pPr>
              <w:rPr>
                <w:rFonts w:ascii="Arial" w:hAnsi="Arial" w:cs="Arial"/>
              </w:rPr>
            </w:pPr>
            <w:r>
              <w:rPr>
                <w:rFonts w:ascii="Arial" w:hAnsi="Arial" w:cs="Arial"/>
              </w:rPr>
              <w:t>A participé et s’est fait représenter parfois aux sessions (visioconférence)</w:t>
            </w:r>
          </w:p>
        </w:tc>
      </w:tr>
      <w:tr w:rsidR="00956E34" w14:paraId="6EFD30DB" w14:textId="77777777" w:rsidTr="003F6BA6">
        <w:tc>
          <w:tcPr>
            <w:tcW w:w="993" w:type="dxa"/>
          </w:tcPr>
          <w:p w14:paraId="4BCC1927" w14:textId="77777777" w:rsidR="00956E34" w:rsidRPr="00391ACF" w:rsidRDefault="00956E34" w:rsidP="00956E34">
            <w:pPr>
              <w:rPr>
                <w:rFonts w:ascii="Arial" w:hAnsi="Arial" w:cs="Arial"/>
              </w:rPr>
            </w:pPr>
            <w:r>
              <w:rPr>
                <w:rFonts w:ascii="Arial" w:hAnsi="Arial" w:cs="Arial"/>
              </w:rPr>
              <w:t>Collège du secteur Privé</w:t>
            </w:r>
          </w:p>
        </w:tc>
        <w:tc>
          <w:tcPr>
            <w:tcW w:w="1276" w:type="dxa"/>
          </w:tcPr>
          <w:p w14:paraId="6FEDBCE4" w14:textId="77777777" w:rsidR="00956E34" w:rsidRPr="00391ACF" w:rsidRDefault="00956E34" w:rsidP="00956E34">
            <w:pPr>
              <w:rPr>
                <w:rFonts w:ascii="Arial" w:hAnsi="Arial" w:cs="Arial"/>
              </w:rPr>
            </w:pPr>
            <w:r>
              <w:rPr>
                <w:rFonts w:ascii="Arial" w:hAnsi="Arial" w:cs="Arial"/>
              </w:rPr>
              <w:t>Membre</w:t>
            </w:r>
          </w:p>
        </w:tc>
        <w:tc>
          <w:tcPr>
            <w:tcW w:w="1417" w:type="dxa"/>
          </w:tcPr>
          <w:p w14:paraId="0E745ADC" w14:textId="77777777" w:rsidR="00956E34" w:rsidRPr="00391ACF" w:rsidRDefault="00956E34" w:rsidP="00956E34">
            <w:pPr>
              <w:rPr>
                <w:rFonts w:ascii="Arial" w:hAnsi="Arial" w:cs="Arial"/>
              </w:rPr>
            </w:pPr>
            <w:r>
              <w:rPr>
                <w:rFonts w:ascii="Arial" w:hAnsi="Arial" w:cs="Arial"/>
              </w:rPr>
              <w:t>19-03-2020</w:t>
            </w:r>
          </w:p>
        </w:tc>
        <w:tc>
          <w:tcPr>
            <w:tcW w:w="1418" w:type="dxa"/>
          </w:tcPr>
          <w:p w14:paraId="20CE7048" w14:textId="77777777" w:rsidR="00956E34" w:rsidRPr="00391ACF" w:rsidRDefault="00956E34" w:rsidP="00956E34">
            <w:pPr>
              <w:rPr>
                <w:rFonts w:ascii="Arial" w:hAnsi="Arial" w:cs="Arial"/>
              </w:rPr>
            </w:pPr>
            <w:r>
              <w:rPr>
                <w:rFonts w:ascii="Arial" w:hAnsi="Arial" w:cs="Arial"/>
              </w:rPr>
              <w:t>Fernand MASSALA</w:t>
            </w:r>
          </w:p>
        </w:tc>
        <w:tc>
          <w:tcPr>
            <w:tcW w:w="1134" w:type="dxa"/>
          </w:tcPr>
          <w:p w14:paraId="2AB64323" w14:textId="77777777" w:rsidR="00956E34" w:rsidRPr="00391ACF" w:rsidRDefault="00956E34" w:rsidP="00956E34">
            <w:pPr>
              <w:rPr>
                <w:rFonts w:ascii="Arial" w:hAnsi="Arial" w:cs="Arial"/>
              </w:rPr>
            </w:pPr>
            <w:r>
              <w:rPr>
                <w:rFonts w:ascii="Arial" w:hAnsi="Arial" w:cs="Arial"/>
              </w:rPr>
              <w:t>Directeur Général de SIPAM</w:t>
            </w:r>
          </w:p>
        </w:tc>
        <w:tc>
          <w:tcPr>
            <w:tcW w:w="1637" w:type="dxa"/>
          </w:tcPr>
          <w:p w14:paraId="2D3A6C69" w14:textId="77777777" w:rsidR="00956E34" w:rsidRPr="00391ACF" w:rsidRDefault="00956E34" w:rsidP="00956E34">
            <w:pPr>
              <w:rPr>
                <w:rFonts w:ascii="Arial" w:hAnsi="Arial" w:cs="Arial"/>
              </w:rPr>
            </w:pPr>
            <w:r>
              <w:rPr>
                <w:rFonts w:ascii="Arial" w:hAnsi="Arial" w:cs="Arial"/>
              </w:rPr>
              <w:t>SIPAM</w:t>
            </w:r>
          </w:p>
        </w:tc>
        <w:tc>
          <w:tcPr>
            <w:tcW w:w="1085" w:type="dxa"/>
          </w:tcPr>
          <w:p w14:paraId="355DB1B1" w14:textId="77777777" w:rsidR="00956E34" w:rsidRPr="00391ACF" w:rsidRDefault="00956E34" w:rsidP="00956E34">
            <w:pPr>
              <w:rPr>
                <w:rFonts w:ascii="Arial" w:hAnsi="Arial" w:cs="Arial"/>
              </w:rPr>
            </w:pPr>
            <w:r>
              <w:rPr>
                <w:rFonts w:ascii="Arial" w:hAnsi="Arial" w:cs="Arial"/>
              </w:rPr>
              <w:t>Masculin</w:t>
            </w:r>
          </w:p>
        </w:tc>
        <w:tc>
          <w:tcPr>
            <w:tcW w:w="1549" w:type="dxa"/>
          </w:tcPr>
          <w:p w14:paraId="667699F5" w14:textId="77777777" w:rsidR="00956E34" w:rsidRPr="00391ACF" w:rsidRDefault="006A2C28" w:rsidP="00956E34">
            <w:pPr>
              <w:rPr>
                <w:rFonts w:ascii="Arial" w:hAnsi="Arial" w:cs="Arial"/>
              </w:rPr>
            </w:pPr>
            <w:r>
              <w:rPr>
                <w:rFonts w:ascii="Arial" w:hAnsi="Arial" w:cs="Arial"/>
              </w:rPr>
              <w:t>A participé jusqu’à la date de leur suspension</w:t>
            </w:r>
          </w:p>
        </w:tc>
      </w:tr>
      <w:tr w:rsidR="00956E34" w14:paraId="560B4196" w14:textId="77777777" w:rsidTr="003F6BA6">
        <w:tc>
          <w:tcPr>
            <w:tcW w:w="993" w:type="dxa"/>
          </w:tcPr>
          <w:p w14:paraId="02482E22"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261E8979" w14:textId="77777777" w:rsidR="00956E34" w:rsidRPr="00391ACF" w:rsidRDefault="00956E34" w:rsidP="00956E34">
            <w:pPr>
              <w:rPr>
                <w:rFonts w:ascii="Arial" w:hAnsi="Arial" w:cs="Arial"/>
              </w:rPr>
            </w:pPr>
            <w:r w:rsidRPr="00391ACF">
              <w:rPr>
                <w:rFonts w:ascii="Arial" w:hAnsi="Arial" w:cs="Arial"/>
              </w:rPr>
              <w:t>3</w:t>
            </w:r>
            <w:r w:rsidRPr="00391ACF">
              <w:rPr>
                <w:rFonts w:ascii="Arial" w:hAnsi="Arial" w:cs="Arial"/>
                <w:vertAlign w:val="superscript"/>
              </w:rPr>
              <w:t xml:space="preserve">ème </w:t>
            </w:r>
            <w:r w:rsidRPr="00391ACF">
              <w:rPr>
                <w:rFonts w:ascii="Arial" w:hAnsi="Arial" w:cs="Arial"/>
              </w:rPr>
              <w:t xml:space="preserve"> vice-président C</w:t>
            </w:r>
            <w:r>
              <w:rPr>
                <w:rFonts w:ascii="Arial" w:hAnsi="Arial" w:cs="Arial"/>
              </w:rPr>
              <w:t xml:space="preserve">omité National </w:t>
            </w:r>
            <w:r w:rsidRPr="00391ACF">
              <w:rPr>
                <w:rFonts w:ascii="Arial" w:hAnsi="Arial" w:cs="Arial"/>
              </w:rPr>
              <w:t>ITIE</w:t>
            </w:r>
          </w:p>
        </w:tc>
        <w:tc>
          <w:tcPr>
            <w:tcW w:w="1417" w:type="dxa"/>
          </w:tcPr>
          <w:p w14:paraId="7C8CA67F" w14:textId="77777777" w:rsidR="00956E34" w:rsidRPr="00391ACF" w:rsidRDefault="00956E34" w:rsidP="00956E34">
            <w:pPr>
              <w:rPr>
                <w:rFonts w:ascii="Arial" w:hAnsi="Arial" w:cs="Arial"/>
              </w:rPr>
            </w:pPr>
          </w:p>
          <w:p w14:paraId="3ADC482E" w14:textId="77777777" w:rsidR="00956E34" w:rsidRPr="00391ACF" w:rsidRDefault="00956E34" w:rsidP="00956E34">
            <w:pPr>
              <w:rPr>
                <w:rFonts w:ascii="Arial" w:hAnsi="Arial" w:cs="Arial"/>
              </w:rPr>
            </w:pPr>
            <w:r w:rsidRPr="00391ACF">
              <w:rPr>
                <w:rFonts w:ascii="Arial" w:hAnsi="Arial" w:cs="Arial"/>
              </w:rPr>
              <w:t>28-12-2019</w:t>
            </w:r>
          </w:p>
        </w:tc>
        <w:tc>
          <w:tcPr>
            <w:tcW w:w="1418" w:type="dxa"/>
          </w:tcPr>
          <w:p w14:paraId="2FC9D1DF" w14:textId="77777777" w:rsidR="00956E34" w:rsidRPr="00391ACF" w:rsidRDefault="00956E34" w:rsidP="00956E34">
            <w:pPr>
              <w:rPr>
                <w:rFonts w:ascii="Arial" w:hAnsi="Arial" w:cs="Arial"/>
              </w:rPr>
            </w:pPr>
            <w:r w:rsidRPr="00391ACF">
              <w:rPr>
                <w:rFonts w:ascii="Arial" w:hAnsi="Arial" w:cs="Arial"/>
              </w:rPr>
              <w:t xml:space="preserve">Christian MOUNZEO </w:t>
            </w:r>
          </w:p>
        </w:tc>
        <w:tc>
          <w:tcPr>
            <w:tcW w:w="1134" w:type="dxa"/>
          </w:tcPr>
          <w:p w14:paraId="6C852496" w14:textId="77777777" w:rsidR="00956E34" w:rsidRPr="00391ACF" w:rsidRDefault="00956E34" w:rsidP="00956E34">
            <w:pPr>
              <w:rPr>
                <w:rFonts w:ascii="Arial" w:hAnsi="Arial" w:cs="Arial"/>
              </w:rPr>
            </w:pPr>
            <w:r w:rsidRPr="00391ACF">
              <w:rPr>
                <w:rFonts w:ascii="Arial" w:hAnsi="Arial" w:cs="Arial"/>
              </w:rPr>
              <w:t>Coordonateur national</w:t>
            </w:r>
            <w:r>
              <w:rPr>
                <w:rFonts w:ascii="Arial" w:hAnsi="Arial" w:cs="Arial"/>
              </w:rPr>
              <w:t xml:space="preserve"> de la coalition Publiez Ce Que vous Payez</w:t>
            </w:r>
          </w:p>
          <w:p w14:paraId="4AD980C2" w14:textId="77777777" w:rsidR="00956E34" w:rsidRPr="00391ACF" w:rsidRDefault="00956E34" w:rsidP="00956E34">
            <w:pPr>
              <w:rPr>
                <w:rFonts w:ascii="Arial" w:hAnsi="Arial" w:cs="Arial"/>
              </w:rPr>
            </w:pPr>
          </w:p>
        </w:tc>
        <w:tc>
          <w:tcPr>
            <w:tcW w:w="1637" w:type="dxa"/>
          </w:tcPr>
          <w:p w14:paraId="152D6C78" w14:textId="77777777" w:rsidR="00956E34" w:rsidRPr="00391ACF" w:rsidRDefault="00956E34" w:rsidP="00956E34">
            <w:pPr>
              <w:rPr>
                <w:rFonts w:ascii="Arial" w:hAnsi="Arial" w:cs="Arial"/>
              </w:rPr>
            </w:pPr>
            <w:r w:rsidRPr="00391ACF">
              <w:rPr>
                <w:rFonts w:ascii="Arial" w:hAnsi="Arial" w:cs="Arial"/>
              </w:rPr>
              <w:t>PCQVP</w:t>
            </w:r>
          </w:p>
        </w:tc>
        <w:tc>
          <w:tcPr>
            <w:tcW w:w="1085" w:type="dxa"/>
          </w:tcPr>
          <w:p w14:paraId="0AA6F0D8" w14:textId="77777777" w:rsidR="00956E34" w:rsidRPr="00391ACF" w:rsidRDefault="00956E34" w:rsidP="00956E34">
            <w:pPr>
              <w:rPr>
                <w:rFonts w:ascii="Arial" w:hAnsi="Arial" w:cs="Arial"/>
              </w:rPr>
            </w:pPr>
            <w:r>
              <w:rPr>
                <w:rFonts w:ascii="Arial" w:hAnsi="Arial" w:cs="Arial"/>
              </w:rPr>
              <w:t>Masculin</w:t>
            </w:r>
          </w:p>
        </w:tc>
        <w:tc>
          <w:tcPr>
            <w:tcW w:w="1549" w:type="dxa"/>
          </w:tcPr>
          <w:p w14:paraId="41723941" w14:textId="77777777" w:rsidR="00956E34" w:rsidRPr="00391ACF" w:rsidRDefault="00956E34" w:rsidP="00956E34">
            <w:pPr>
              <w:rPr>
                <w:rFonts w:ascii="Arial" w:hAnsi="Arial" w:cs="Arial"/>
              </w:rPr>
            </w:pPr>
            <w:r>
              <w:rPr>
                <w:rFonts w:ascii="Arial" w:hAnsi="Arial" w:cs="Arial"/>
              </w:rPr>
              <w:t>À participé à toutes les sessions du Comité National</w:t>
            </w:r>
            <w:r w:rsidR="006A2C28">
              <w:rPr>
                <w:rFonts w:ascii="Arial" w:hAnsi="Arial" w:cs="Arial"/>
              </w:rPr>
              <w:t xml:space="preserve"> </w:t>
            </w:r>
          </w:p>
        </w:tc>
      </w:tr>
      <w:tr w:rsidR="00956E34" w14:paraId="4E574D4B" w14:textId="77777777" w:rsidTr="003F6BA6">
        <w:tc>
          <w:tcPr>
            <w:tcW w:w="993" w:type="dxa"/>
          </w:tcPr>
          <w:p w14:paraId="08E00292"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14CF3DCF" w14:textId="77777777" w:rsidR="00956E34" w:rsidRPr="00391ACF" w:rsidRDefault="00956E34" w:rsidP="00956E34">
            <w:pPr>
              <w:rPr>
                <w:rFonts w:ascii="Arial" w:hAnsi="Arial" w:cs="Arial"/>
              </w:rPr>
            </w:pPr>
            <w:r w:rsidRPr="00391ACF">
              <w:rPr>
                <w:rFonts w:ascii="Arial" w:hAnsi="Arial" w:cs="Arial"/>
              </w:rPr>
              <w:t>3</w:t>
            </w:r>
            <w:r w:rsidRPr="00391ACF">
              <w:rPr>
                <w:rFonts w:ascii="Arial" w:hAnsi="Arial" w:cs="Arial"/>
                <w:vertAlign w:val="superscript"/>
              </w:rPr>
              <w:t xml:space="preserve">ème </w:t>
            </w:r>
            <w:r w:rsidRPr="00391ACF">
              <w:rPr>
                <w:rFonts w:ascii="Arial" w:hAnsi="Arial" w:cs="Arial"/>
              </w:rPr>
              <w:t xml:space="preserve"> vice-président C</w:t>
            </w:r>
            <w:r>
              <w:rPr>
                <w:rFonts w:ascii="Arial" w:hAnsi="Arial" w:cs="Arial"/>
              </w:rPr>
              <w:t xml:space="preserve">omité National </w:t>
            </w:r>
            <w:r w:rsidRPr="00391ACF">
              <w:rPr>
                <w:rFonts w:ascii="Arial" w:hAnsi="Arial" w:cs="Arial"/>
              </w:rPr>
              <w:t>ITIE</w:t>
            </w:r>
          </w:p>
        </w:tc>
        <w:tc>
          <w:tcPr>
            <w:tcW w:w="1417" w:type="dxa"/>
          </w:tcPr>
          <w:p w14:paraId="6D82EC76" w14:textId="77777777" w:rsidR="00956E34" w:rsidRPr="00391ACF" w:rsidRDefault="00956E34" w:rsidP="00956E34">
            <w:pPr>
              <w:rPr>
                <w:rFonts w:ascii="Arial" w:hAnsi="Arial" w:cs="Arial"/>
              </w:rPr>
            </w:pPr>
            <w:r>
              <w:rPr>
                <w:rFonts w:ascii="Arial" w:hAnsi="Arial" w:cs="Arial"/>
              </w:rPr>
              <w:t>19-03-2020</w:t>
            </w:r>
          </w:p>
        </w:tc>
        <w:tc>
          <w:tcPr>
            <w:tcW w:w="1418" w:type="dxa"/>
          </w:tcPr>
          <w:p w14:paraId="52B668E5" w14:textId="77777777" w:rsidR="00956E34" w:rsidRPr="00391ACF" w:rsidRDefault="00956E34" w:rsidP="00956E34">
            <w:pPr>
              <w:rPr>
                <w:rFonts w:ascii="Arial" w:hAnsi="Arial" w:cs="Arial"/>
              </w:rPr>
            </w:pPr>
            <w:r>
              <w:rPr>
                <w:rFonts w:ascii="Arial" w:hAnsi="Arial" w:cs="Arial"/>
              </w:rPr>
              <w:t>Jean Aimé Brice MACKOSSO</w:t>
            </w:r>
          </w:p>
        </w:tc>
        <w:tc>
          <w:tcPr>
            <w:tcW w:w="1134" w:type="dxa"/>
          </w:tcPr>
          <w:p w14:paraId="3AE3071D" w14:textId="77777777" w:rsidR="00956E34" w:rsidRPr="00391ACF" w:rsidRDefault="00956E34" w:rsidP="00956E34">
            <w:pPr>
              <w:rPr>
                <w:rFonts w:ascii="Arial" w:hAnsi="Arial" w:cs="Arial"/>
              </w:rPr>
            </w:pPr>
            <w:r>
              <w:rPr>
                <w:rFonts w:ascii="Arial" w:hAnsi="Arial" w:cs="Arial"/>
              </w:rPr>
              <w:t>Commission Diocésaine Justice et Paix-</w:t>
            </w:r>
            <w:r w:rsidRPr="00391ACF">
              <w:rPr>
                <w:rFonts w:ascii="Arial" w:hAnsi="Arial" w:cs="Arial"/>
              </w:rPr>
              <w:t xml:space="preserve"> PCQVP</w:t>
            </w:r>
            <w:r>
              <w:rPr>
                <w:rFonts w:ascii="Arial" w:hAnsi="Arial" w:cs="Arial"/>
              </w:rPr>
              <w:t xml:space="preserve"> Congo</w:t>
            </w:r>
          </w:p>
          <w:p w14:paraId="3294A8EB" w14:textId="77777777" w:rsidR="00956E34" w:rsidRPr="00391ACF" w:rsidRDefault="00956E34" w:rsidP="00956E34">
            <w:pPr>
              <w:rPr>
                <w:rFonts w:ascii="Arial" w:hAnsi="Arial" w:cs="Arial"/>
              </w:rPr>
            </w:pPr>
          </w:p>
        </w:tc>
        <w:tc>
          <w:tcPr>
            <w:tcW w:w="1637" w:type="dxa"/>
          </w:tcPr>
          <w:p w14:paraId="0C2120DB" w14:textId="77777777" w:rsidR="00956E34" w:rsidRPr="00391ACF" w:rsidRDefault="00956E34" w:rsidP="00956E34">
            <w:pPr>
              <w:rPr>
                <w:rFonts w:ascii="Arial" w:hAnsi="Arial" w:cs="Arial"/>
              </w:rPr>
            </w:pPr>
            <w:r>
              <w:rPr>
                <w:rFonts w:ascii="Arial" w:hAnsi="Arial" w:cs="Arial"/>
              </w:rPr>
              <w:t>Commission Diocésaine Justice et Paix-</w:t>
            </w:r>
            <w:r w:rsidRPr="00391ACF">
              <w:rPr>
                <w:rFonts w:ascii="Arial" w:hAnsi="Arial" w:cs="Arial"/>
              </w:rPr>
              <w:t xml:space="preserve"> PCQVP</w:t>
            </w:r>
            <w:r>
              <w:rPr>
                <w:rFonts w:ascii="Arial" w:hAnsi="Arial" w:cs="Arial"/>
              </w:rPr>
              <w:t xml:space="preserve"> Congo</w:t>
            </w:r>
          </w:p>
          <w:p w14:paraId="6DF63118" w14:textId="77777777" w:rsidR="00956E34" w:rsidRPr="00391ACF" w:rsidRDefault="00956E34" w:rsidP="00956E34">
            <w:pPr>
              <w:rPr>
                <w:rFonts w:ascii="Arial" w:hAnsi="Arial" w:cs="Arial"/>
              </w:rPr>
            </w:pPr>
          </w:p>
        </w:tc>
        <w:tc>
          <w:tcPr>
            <w:tcW w:w="1085" w:type="dxa"/>
          </w:tcPr>
          <w:p w14:paraId="18C6671F" w14:textId="77777777" w:rsidR="00956E34" w:rsidRPr="00391ACF" w:rsidRDefault="00956E34" w:rsidP="00956E34">
            <w:pPr>
              <w:rPr>
                <w:rFonts w:ascii="Arial" w:hAnsi="Arial" w:cs="Arial"/>
              </w:rPr>
            </w:pPr>
            <w:r>
              <w:rPr>
                <w:rFonts w:ascii="Arial" w:hAnsi="Arial" w:cs="Arial"/>
              </w:rPr>
              <w:t>Masculin</w:t>
            </w:r>
          </w:p>
        </w:tc>
        <w:tc>
          <w:tcPr>
            <w:tcW w:w="1549" w:type="dxa"/>
          </w:tcPr>
          <w:p w14:paraId="0E6EDE6A" w14:textId="77777777" w:rsidR="00956E34" w:rsidRPr="00391ACF" w:rsidRDefault="00956E34" w:rsidP="00956E34">
            <w:pPr>
              <w:rPr>
                <w:rFonts w:ascii="Arial" w:hAnsi="Arial" w:cs="Arial"/>
              </w:rPr>
            </w:pPr>
            <w:r>
              <w:rPr>
                <w:rFonts w:ascii="Arial" w:hAnsi="Arial" w:cs="Arial"/>
              </w:rPr>
              <w:t xml:space="preserve">À participé à toutes les sessions du Comité National </w:t>
            </w:r>
          </w:p>
        </w:tc>
      </w:tr>
      <w:tr w:rsidR="00956E34" w14:paraId="0AE40374" w14:textId="77777777" w:rsidTr="003F6BA6">
        <w:tc>
          <w:tcPr>
            <w:tcW w:w="993" w:type="dxa"/>
          </w:tcPr>
          <w:p w14:paraId="063D0659"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6E293E79" w14:textId="77777777" w:rsidR="00956E34" w:rsidRPr="00391ACF" w:rsidRDefault="00956E34" w:rsidP="00956E34">
            <w:pPr>
              <w:rPr>
                <w:rFonts w:ascii="Arial" w:hAnsi="Arial" w:cs="Arial"/>
              </w:rPr>
            </w:pPr>
            <w:r>
              <w:rPr>
                <w:rFonts w:ascii="Arial" w:hAnsi="Arial" w:cs="Arial"/>
              </w:rPr>
              <w:t>Membre</w:t>
            </w:r>
          </w:p>
        </w:tc>
        <w:tc>
          <w:tcPr>
            <w:tcW w:w="1417" w:type="dxa"/>
          </w:tcPr>
          <w:p w14:paraId="3F4EA65D" w14:textId="77777777" w:rsidR="00956E34" w:rsidRPr="00391ACF" w:rsidRDefault="00956E34" w:rsidP="00956E34">
            <w:pPr>
              <w:rPr>
                <w:rFonts w:ascii="Arial" w:hAnsi="Arial" w:cs="Arial"/>
              </w:rPr>
            </w:pPr>
            <w:r>
              <w:rPr>
                <w:rFonts w:ascii="Arial" w:hAnsi="Arial" w:cs="Arial"/>
              </w:rPr>
              <w:t>19-03-2020</w:t>
            </w:r>
          </w:p>
        </w:tc>
        <w:tc>
          <w:tcPr>
            <w:tcW w:w="1418" w:type="dxa"/>
          </w:tcPr>
          <w:p w14:paraId="475101BF" w14:textId="77777777" w:rsidR="00956E34" w:rsidRPr="00391ACF" w:rsidRDefault="00956E34" w:rsidP="00956E34">
            <w:pPr>
              <w:rPr>
                <w:rFonts w:ascii="Arial" w:hAnsi="Arial" w:cs="Arial"/>
              </w:rPr>
            </w:pPr>
            <w:r>
              <w:rPr>
                <w:rFonts w:ascii="Arial" w:hAnsi="Arial" w:cs="Arial"/>
              </w:rPr>
              <w:t>Bozire Clovin ASSEN ONTSOUON</w:t>
            </w:r>
          </w:p>
        </w:tc>
        <w:tc>
          <w:tcPr>
            <w:tcW w:w="1134" w:type="dxa"/>
          </w:tcPr>
          <w:p w14:paraId="09BCCC90" w14:textId="77777777" w:rsidR="00956E34" w:rsidRPr="00391ACF" w:rsidRDefault="00956E34" w:rsidP="00956E34">
            <w:pPr>
              <w:rPr>
                <w:rFonts w:ascii="Arial" w:hAnsi="Arial" w:cs="Arial"/>
              </w:rPr>
            </w:pPr>
            <w:r>
              <w:rPr>
                <w:rFonts w:ascii="Arial" w:hAnsi="Arial" w:cs="Arial"/>
              </w:rPr>
              <w:t>Président AGODEC</w:t>
            </w:r>
          </w:p>
        </w:tc>
        <w:tc>
          <w:tcPr>
            <w:tcW w:w="1637" w:type="dxa"/>
          </w:tcPr>
          <w:p w14:paraId="2B00716D" w14:textId="77777777" w:rsidR="00956E34" w:rsidRPr="00391ACF" w:rsidRDefault="00956E34" w:rsidP="00956E34">
            <w:pPr>
              <w:rPr>
                <w:rFonts w:ascii="Arial" w:hAnsi="Arial" w:cs="Arial"/>
              </w:rPr>
            </w:pPr>
            <w:r>
              <w:rPr>
                <w:rFonts w:ascii="Arial" w:hAnsi="Arial" w:cs="Arial"/>
              </w:rPr>
              <w:t>AGODEC</w:t>
            </w:r>
            <w:r w:rsidRPr="00391ACF">
              <w:rPr>
                <w:rFonts w:ascii="Arial" w:hAnsi="Arial" w:cs="Arial"/>
              </w:rPr>
              <w:t xml:space="preserve"> </w:t>
            </w:r>
          </w:p>
        </w:tc>
        <w:tc>
          <w:tcPr>
            <w:tcW w:w="1085" w:type="dxa"/>
          </w:tcPr>
          <w:p w14:paraId="4B0C3684" w14:textId="77777777" w:rsidR="00956E34" w:rsidRPr="00391ACF" w:rsidRDefault="00956E34" w:rsidP="00956E34">
            <w:pPr>
              <w:rPr>
                <w:rFonts w:ascii="Arial" w:hAnsi="Arial" w:cs="Arial"/>
              </w:rPr>
            </w:pPr>
            <w:r>
              <w:rPr>
                <w:rFonts w:ascii="Arial" w:hAnsi="Arial" w:cs="Arial"/>
              </w:rPr>
              <w:t>Masculin</w:t>
            </w:r>
          </w:p>
        </w:tc>
        <w:tc>
          <w:tcPr>
            <w:tcW w:w="1549" w:type="dxa"/>
          </w:tcPr>
          <w:p w14:paraId="2E945094" w14:textId="77777777" w:rsidR="00956E34" w:rsidRPr="00391ACF" w:rsidRDefault="006A2C28" w:rsidP="00956E34">
            <w:pPr>
              <w:rPr>
                <w:rFonts w:ascii="Arial" w:hAnsi="Arial" w:cs="Arial"/>
              </w:rPr>
            </w:pPr>
            <w:r>
              <w:rPr>
                <w:rFonts w:ascii="Arial" w:hAnsi="Arial" w:cs="Arial"/>
              </w:rPr>
              <w:t>A</w:t>
            </w:r>
            <w:r w:rsidR="00956E34">
              <w:rPr>
                <w:rFonts w:ascii="Arial" w:hAnsi="Arial" w:cs="Arial"/>
              </w:rPr>
              <w:t xml:space="preserve"> participé à toutes les sessions du Comité National </w:t>
            </w:r>
          </w:p>
        </w:tc>
      </w:tr>
      <w:tr w:rsidR="00956E34" w14:paraId="7D9400A7" w14:textId="77777777" w:rsidTr="003F6BA6">
        <w:tc>
          <w:tcPr>
            <w:tcW w:w="993" w:type="dxa"/>
          </w:tcPr>
          <w:p w14:paraId="686529C4"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0C003FFD" w14:textId="77777777" w:rsidR="00956E34" w:rsidRPr="00391ACF" w:rsidRDefault="00956E34" w:rsidP="00956E34">
            <w:pPr>
              <w:rPr>
                <w:rFonts w:ascii="Arial" w:hAnsi="Arial" w:cs="Arial"/>
              </w:rPr>
            </w:pPr>
            <w:r>
              <w:rPr>
                <w:rFonts w:ascii="Arial" w:hAnsi="Arial" w:cs="Arial"/>
              </w:rPr>
              <w:t>membre</w:t>
            </w:r>
          </w:p>
        </w:tc>
        <w:tc>
          <w:tcPr>
            <w:tcW w:w="1417" w:type="dxa"/>
          </w:tcPr>
          <w:p w14:paraId="00A38316" w14:textId="77777777" w:rsidR="00956E34" w:rsidRPr="00391ACF" w:rsidRDefault="00956E34" w:rsidP="00956E34">
            <w:pPr>
              <w:rPr>
                <w:rFonts w:ascii="Arial" w:hAnsi="Arial" w:cs="Arial"/>
              </w:rPr>
            </w:pPr>
            <w:r>
              <w:rPr>
                <w:rFonts w:ascii="Arial" w:hAnsi="Arial" w:cs="Arial"/>
              </w:rPr>
              <w:t>19-03-2020</w:t>
            </w:r>
          </w:p>
        </w:tc>
        <w:tc>
          <w:tcPr>
            <w:tcW w:w="1418" w:type="dxa"/>
          </w:tcPr>
          <w:p w14:paraId="1BE8A2FC" w14:textId="77777777" w:rsidR="00956E34" w:rsidRPr="00391ACF" w:rsidRDefault="00956E34" w:rsidP="00956E34">
            <w:pPr>
              <w:rPr>
                <w:rFonts w:ascii="Arial" w:hAnsi="Arial" w:cs="Arial"/>
              </w:rPr>
            </w:pPr>
            <w:r>
              <w:rPr>
                <w:rFonts w:ascii="Arial" w:hAnsi="Arial" w:cs="Arial"/>
              </w:rPr>
              <w:t>Marcel MBALOULA</w:t>
            </w:r>
          </w:p>
        </w:tc>
        <w:tc>
          <w:tcPr>
            <w:tcW w:w="1134" w:type="dxa"/>
          </w:tcPr>
          <w:p w14:paraId="46C155AB" w14:textId="77777777" w:rsidR="00956E34" w:rsidRPr="00391ACF" w:rsidRDefault="00956E34" w:rsidP="00956E34">
            <w:pPr>
              <w:rPr>
                <w:rFonts w:ascii="Arial" w:hAnsi="Arial" w:cs="Arial"/>
              </w:rPr>
            </w:pPr>
            <w:r>
              <w:rPr>
                <w:rFonts w:ascii="Arial" w:hAnsi="Arial" w:cs="Arial"/>
              </w:rPr>
              <w:t>Membre de la Fondation NIOSI-</w:t>
            </w:r>
            <w:r w:rsidRPr="00391ACF">
              <w:rPr>
                <w:rFonts w:ascii="Arial" w:hAnsi="Arial" w:cs="Arial"/>
              </w:rPr>
              <w:t xml:space="preserve"> PCQVP</w:t>
            </w:r>
          </w:p>
        </w:tc>
        <w:tc>
          <w:tcPr>
            <w:tcW w:w="1637" w:type="dxa"/>
          </w:tcPr>
          <w:p w14:paraId="02006857" w14:textId="77777777" w:rsidR="00956E34" w:rsidRPr="00391ACF" w:rsidRDefault="00956E34" w:rsidP="00956E34">
            <w:pPr>
              <w:rPr>
                <w:rFonts w:ascii="Arial" w:hAnsi="Arial" w:cs="Arial"/>
              </w:rPr>
            </w:pPr>
            <w:r>
              <w:rPr>
                <w:rFonts w:ascii="Arial" w:hAnsi="Arial" w:cs="Arial"/>
              </w:rPr>
              <w:t>Fondation NIOSI-</w:t>
            </w:r>
            <w:r w:rsidRPr="00391ACF">
              <w:rPr>
                <w:rFonts w:ascii="Arial" w:hAnsi="Arial" w:cs="Arial"/>
              </w:rPr>
              <w:t xml:space="preserve"> PCQVP</w:t>
            </w:r>
          </w:p>
        </w:tc>
        <w:tc>
          <w:tcPr>
            <w:tcW w:w="1085" w:type="dxa"/>
          </w:tcPr>
          <w:p w14:paraId="64AF79EA" w14:textId="77777777" w:rsidR="00956E34" w:rsidRPr="00391ACF" w:rsidRDefault="00956E34" w:rsidP="00956E34">
            <w:pPr>
              <w:rPr>
                <w:rFonts w:ascii="Arial" w:hAnsi="Arial" w:cs="Arial"/>
              </w:rPr>
            </w:pPr>
            <w:r>
              <w:rPr>
                <w:rFonts w:ascii="Arial" w:hAnsi="Arial" w:cs="Arial"/>
              </w:rPr>
              <w:t>Masculin</w:t>
            </w:r>
          </w:p>
        </w:tc>
        <w:tc>
          <w:tcPr>
            <w:tcW w:w="1549" w:type="dxa"/>
          </w:tcPr>
          <w:p w14:paraId="3AE4FB93" w14:textId="77777777" w:rsidR="00956E34" w:rsidRPr="00391ACF" w:rsidRDefault="006A2C28" w:rsidP="00956E34">
            <w:pPr>
              <w:rPr>
                <w:rFonts w:ascii="Arial" w:hAnsi="Arial" w:cs="Arial"/>
              </w:rPr>
            </w:pPr>
            <w:r>
              <w:rPr>
                <w:rFonts w:ascii="Arial" w:hAnsi="Arial" w:cs="Arial"/>
              </w:rPr>
              <w:t>A</w:t>
            </w:r>
            <w:r w:rsidR="00956E34">
              <w:rPr>
                <w:rFonts w:ascii="Arial" w:hAnsi="Arial" w:cs="Arial"/>
              </w:rPr>
              <w:t xml:space="preserve"> participé à toutes les sessions du Comité National </w:t>
            </w:r>
          </w:p>
        </w:tc>
      </w:tr>
      <w:tr w:rsidR="00956E34" w14:paraId="1C8ECFCD" w14:textId="77777777" w:rsidTr="003F6BA6">
        <w:tc>
          <w:tcPr>
            <w:tcW w:w="993" w:type="dxa"/>
          </w:tcPr>
          <w:p w14:paraId="31EA0719"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7A1F0A71" w14:textId="77777777" w:rsidR="00956E34" w:rsidRPr="00391ACF" w:rsidRDefault="00956E34" w:rsidP="00956E34">
            <w:pPr>
              <w:rPr>
                <w:rFonts w:ascii="Arial" w:hAnsi="Arial" w:cs="Arial"/>
              </w:rPr>
            </w:pPr>
            <w:r>
              <w:rPr>
                <w:rFonts w:ascii="Arial" w:hAnsi="Arial" w:cs="Arial"/>
              </w:rPr>
              <w:t>Membre</w:t>
            </w:r>
          </w:p>
        </w:tc>
        <w:tc>
          <w:tcPr>
            <w:tcW w:w="1417" w:type="dxa"/>
          </w:tcPr>
          <w:p w14:paraId="13E09261" w14:textId="77777777" w:rsidR="00956E34" w:rsidRPr="00391ACF" w:rsidRDefault="00956E34" w:rsidP="00956E34">
            <w:pPr>
              <w:rPr>
                <w:rFonts w:ascii="Arial" w:hAnsi="Arial" w:cs="Arial"/>
              </w:rPr>
            </w:pPr>
            <w:r>
              <w:rPr>
                <w:rFonts w:ascii="Arial" w:hAnsi="Arial" w:cs="Arial"/>
              </w:rPr>
              <w:t>19-03-2020</w:t>
            </w:r>
          </w:p>
        </w:tc>
        <w:tc>
          <w:tcPr>
            <w:tcW w:w="1418" w:type="dxa"/>
          </w:tcPr>
          <w:p w14:paraId="295C5A7F" w14:textId="77777777" w:rsidR="00956E34" w:rsidRPr="00391ACF" w:rsidRDefault="00956E34" w:rsidP="00956E34">
            <w:pPr>
              <w:rPr>
                <w:rFonts w:ascii="Arial" w:hAnsi="Arial" w:cs="Arial"/>
              </w:rPr>
            </w:pPr>
            <w:r>
              <w:rPr>
                <w:rFonts w:ascii="Arial" w:hAnsi="Arial" w:cs="Arial"/>
              </w:rPr>
              <w:t>Bernard MABOUNDA</w:t>
            </w:r>
          </w:p>
        </w:tc>
        <w:tc>
          <w:tcPr>
            <w:tcW w:w="1134" w:type="dxa"/>
          </w:tcPr>
          <w:p w14:paraId="57088A02" w14:textId="77777777" w:rsidR="00956E34" w:rsidRPr="00391ACF" w:rsidRDefault="00956E34" w:rsidP="00956E34">
            <w:pPr>
              <w:rPr>
                <w:rFonts w:ascii="Arial" w:hAnsi="Arial" w:cs="Arial"/>
              </w:rPr>
            </w:pPr>
            <w:r>
              <w:rPr>
                <w:rFonts w:ascii="Arial" w:hAnsi="Arial" w:cs="Arial"/>
              </w:rPr>
              <w:t>Membre de la FENAJEICO</w:t>
            </w:r>
          </w:p>
        </w:tc>
        <w:tc>
          <w:tcPr>
            <w:tcW w:w="1637" w:type="dxa"/>
          </w:tcPr>
          <w:p w14:paraId="7DA360B0" w14:textId="77777777" w:rsidR="00956E34" w:rsidRPr="00391ACF" w:rsidRDefault="00956E34" w:rsidP="00956E34">
            <w:pPr>
              <w:rPr>
                <w:rFonts w:ascii="Arial" w:hAnsi="Arial" w:cs="Arial"/>
              </w:rPr>
            </w:pPr>
            <w:r>
              <w:rPr>
                <w:rFonts w:ascii="Arial" w:hAnsi="Arial" w:cs="Arial"/>
              </w:rPr>
              <w:t>FENAJEICO</w:t>
            </w:r>
          </w:p>
        </w:tc>
        <w:tc>
          <w:tcPr>
            <w:tcW w:w="1085" w:type="dxa"/>
          </w:tcPr>
          <w:p w14:paraId="7FC14AB3" w14:textId="77777777" w:rsidR="00956E34" w:rsidRPr="00391ACF" w:rsidRDefault="00956E34" w:rsidP="00956E34">
            <w:pPr>
              <w:rPr>
                <w:rFonts w:ascii="Arial" w:hAnsi="Arial" w:cs="Arial"/>
              </w:rPr>
            </w:pPr>
            <w:r>
              <w:rPr>
                <w:rFonts w:ascii="Arial" w:hAnsi="Arial" w:cs="Arial"/>
              </w:rPr>
              <w:t>Masculin</w:t>
            </w:r>
          </w:p>
        </w:tc>
        <w:tc>
          <w:tcPr>
            <w:tcW w:w="1549" w:type="dxa"/>
          </w:tcPr>
          <w:p w14:paraId="355BC484" w14:textId="77777777" w:rsidR="00956E34" w:rsidRPr="00391ACF" w:rsidRDefault="006A2C28" w:rsidP="00956E34">
            <w:pPr>
              <w:rPr>
                <w:rFonts w:ascii="Arial" w:hAnsi="Arial" w:cs="Arial"/>
              </w:rPr>
            </w:pPr>
            <w:r>
              <w:rPr>
                <w:rFonts w:ascii="Arial" w:hAnsi="Arial" w:cs="Arial"/>
              </w:rPr>
              <w:t>A participé à toutes les sessions avant sa mise en stage</w:t>
            </w:r>
          </w:p>
        </w:tc>
      </w:tr>
      <w:tr w:rsidR="00956E34" w14:paraId="69F5650F" w14:textId="77777777" w:rsidTr="003F6BA6">
        <w:tc>
          <w:tcPr>
            <w:tcW w:w="993" w:type="dxa"/>
          </w:tcPr>
          <w:p w14:paraId="2DC6A8C4"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39453102" w14:textId="77777777" w:rsidR="00956E34" w:rsidRPr="00391ACF" w:rsidRDefault="00956E34" w:rsidP="00956E34">
            <w:pPr>
              <w:rPr>
                <w:rFonts w:ascii="Arial" w:hAnsi="Arial" w:cs="Arial"/>
              </w:rPr>
            </w:pPr>
            <w:r>
              <w:rPr>
                <w:rFonts w:ascii="Arial" w:hAnsi="Arial" w:cs="Arial"/>
              </w:rPr>
              <w:t>Membre</w:t>
            </w:r>
          </w:p>
        </w:tc>
        <w:tc>
          <w:tcPr>
            <w:tcW w:w="1417" w:type="dxa"/>
          </w:tcPr>
          <w:p w14:paraId="2E75F058" w14:textId="77777777" w:rsidR="00956E34" w:rsidRPr="00391ACF" w:rsidRDefault="00956E34" w:rsidP="00956E34">
            <w:pPr>
              <w:rPr>
                <w:rFonts w:ascii="Arial" w:hAnsi="Arial" w:cs="Arial"/>
              </w:rPr>
            </w:pPr>
            <w:r>
              <w:rPr>
                <w:rFonts w:ascii="Arial" w:hAnsi="Arial" w:cs="Arial"/>
              </w:rPr>
              <w:t>19-03-2020</w:t>
            </w:r>
          </w:p>
        </w:tc>
        <w:tc>
          <w:tcPr>
            <w:tcW w:w="1418" w:type="dxa"/>
          </w:tcPr>
          <w:p w14:paraId="7D9238E8" w14:textId="77777777" w:rsidR="00956E34" w:rsidRPr="00391ACF" w:rsidRDefault="00956E34" w:rsidP="00956E34">
            <w:pPr>
              <w:rPr>
                <w:rFonts w:ascii="Arial" w:hAnsi="Arial" w:cs="Arial"/>
              </w:rPr>
            </w:pPr>
            <w:r>
              <w:rPr>
                <w:rFonts w:ascii="Arial" w:hAnsi="Arial" w:cs="Arial"/>
              </w:rPr>
              <w:t>Raoul AMPA</w:t>
            </w:r>
          </w:p>
        </w:tc>
        <w:tc>
          <w:tcPr>
            <w:tcW w:w="1134" w:type="dxa"/>
          </w:tcPr>
          <w:p w14:paraId="6D9E0D6C" w14:textId="77777777" w:rsidR="00956E34" w:rsidRPr="00391ACF" w:rsidRDefault="00956E34" w:rsidP="00956E34">
            <w:pPr>
              <w:rPr>
                <w:rFonts w:ascii="Arial" w:hAnsi="Arial" w:cs="Arial"/>
              </w:rPr>
            </w:pPr>
            <w:r>
              <w:rPr>
                <w:rFonts w:ascii="Arial" w:hAnsi="Arial" w:cs="Arial"/>
              </w:rPr>
              <w:t>Membre du Syndicat de l’UMN</w:t>
            </w:r>
            <w:r w:rsidR="006C7805">
              <w:rPr>
                <w:rFonts w:ascii="Arial" w:hAnsi="Arial" w:cs="Arial"/>
              </w:rPr>
              <w:t>G</w:t>
            </w:r>
          </w:p>
        </w:tc>
        <w:tc>
          <w:tcPr>
            <w:tcW w:w="1637" w:type="dxa"/>
          </w:tcPr>
          <w:p w14:paraId="6375CCDC" w14:textId="77777777" w:rsidR="00956E34" w:rsidRPr="00391ACF" w:rsidRDefault="00956E34" w:rsidP="00956E34">
            <w:pPr>
              <w:rPr>
                <w:rFonts w:ascii="Arial" w:hAnsi="Arial" w:cs="Arial"/>
              </w:rPr>
            </w:pPr>
            <w:r>
              <w:rPr>
                <w:rFonts w:ascii="Arial" w:hAnsi="Arial" w:cs="Arial"/>
              </w:rPr>
              <w:t>Université Marien NGOUABI</w:t>
            </w:r>
          </w:p>
        </w:tc>
        <w:tc>
          <w:tcPr>
            <w:tcW w:w="1085" w:type="dxa"/>
          </w:tcPr>
          <w:p w14:paraId="39411207" w14:textId="77777777" w:rsidR="00956E34" w:rsidRPr="00391ACF" w:rsidRDefault="00956E34" w:rsidP="00956E34">
            <w:pPr>
              <w:rPr>
                <w:rFonts w:ascii="Arial" w:hAnsi="Arial" w:cs="Arial"/>
              </w:rPr>
            </w:pPr>
            <w:r>
              <w:rPr>
                <w:rFonts w:ascii="Arial" w:hAnsi="Arial" w:cs="Arial"/>
              </w:rPr>
              <w:t>Masculin</w:t>
            </w:r>
          </w:p>
        </w:tc>
        <w:tc>
          <w:tcPr>
            <w:tcW w:w="1549" w:type="dxa"/>
          </w:tcPr>
          <w:p w14:paraId="105D64EC" w14:textId="77777777" w:rsidR="00956E34" w:rsidRPr="00391ACF" w:rsidRDefault="006C7805" w:rsidP="00956E34">
            <w:pPr>
              <w:rPr>
                <w:rFonts w:ascii="Arial" w:hAnsi="Arial" w:cs="Arial"/>
              </w:rPr>
            </w:pPr>
            <w:r>
              <w:rPr>
                <w:rFonts w:ascii="Arial" w:hAnsi="Arial" w:cs="Arial"/>
              </w:rPr>
              <w:t>A participé à toutes les sessions du Comité National</w:t>
            </w:r>
          </w:p>
        </w:tc>
      </w:tr>
      <w:tr w:rsidR="00956E34" w14:paraId="1F23372B" w14:textId="77777777" w:rsidTr="003F6BA6">
        <w:tc>
          <w:tcPr>
            <w:tcW w:w="993" w:type="dxa"/>
          </w:tcPr>
          <w:p w14:paraId="0632DA8D"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67F70E7D" w14:textId="77777777" w:rsidR="00956E34" w:rsidRPr="00391ACF" w:rsidRDefault="00956E34" w:rsidP="00956E34">
            <w:pPr>
              <w:rPr>
                <w:rFonts w:ascii="Arial" w:hAnsi="Arial" w:cs="Arial"/>
              </w:rPr>
            </w:pPr>
            <w:r>
              <w:rPr>
                <w:rFonts w:ascii="Arial" w:hAnsi="Arial" w:cs="Arial"/>
              </w:rPr>
              <w:t>Membre</w:t>
            </w:r>
          </w:p>
        </w:tc>
        <w:tc>
          <w:tcPr>
            <w:tcW w:w="1417" w:type="dxa"/>
          </w:tcPr>
          <w:p w14:paraId="0BF3C541" w14:textId="77777777" w:rsidR="00956E34" w:rsidRPr="00391ACF" w:rsidRDefault="00956E34" w:rsidP="00956E34">
            <w:pPr>
              <w:rPr>
                <w:rFonts w:ascii="Arial" w:hAnsi="Arial" w:cs="Arial"/>
              </w:rPr>
            </w:pPr>
            <w:r>
              <w:rPr>
                <w:rFonts w:ascii="Arial" w:hAnsi="Arial" w:cs="Arial"/>
              </w:rPr>
              <w:t>19-03-2020</w:t>
            </w:r>
          </w:p>
        </w:tc>
        <w:tc>
          <w:tcPr>
            <w:tcW w:w="1418" w:type="dxa"/>
          </w:tcPr>
          <w:p w14:paraId="21E2FB0C" w14:textId="77777777" w:rsidR="00956E34" w:rsidRPr="00391ACF" w:rsidRDefault="00956E34" w:rsidP="00956E34">
            <w:pPr>
              <w:rPr>
                <w:rFonts w:ascii="Arial" w:hAnsi="Arial" w:cs="Arial"/>
              </w:rPr>
            </w:pPr>
            <w:r>
              <w:rPr>
                <w:rFonts w:ascii="Arial" w:hAnsi="Arial" w:cs="Arial"/>
              </w:rPr>
              <w:t>Orlove LOUBAKI</w:t>
            </w:r>
          </w:p>
        </w:tc>
        <w:tc>
          <w:tcPr>
            <w:tcW w:w="1134" w:type="dxa"/>
          </w:tcPr>
          <w:p w14:paraId="1BC5CA30" w14:textId="77777777" w:rsidR="00956E34" w:rsidRPr="00391ACF" w:rsidRDefault="00956E34" w:rsidP="00956E34">
            <w:pPr>
              <w:rPr>
                <w:rFonts w:ascii="Arial" w:hAnsi="Arial" w:cs="Arial"/>
              </w:rPr>
            </w:pPr>
            <w:r>
              <w:rPr>
                <w:rFonts w:ascii="Arial" w:hAnsi="Arial" w:cs="Arial"/>
              </w:rPr>
              <w:t xml:space="preserve">Membre de </w:t>
            </w:r>
            <w:r>
              <w:rPr>
                <w:rFonts w:ascii="Arial" w:hAnsi="Arial" w:cs="Arial"/>
              </w:rPr>
              <w:lastRenderedPageBreak/>
              <w:t>l’Association des femmes juristes du Congo (AJFC)</w:t>
            </w:r>
          </w:p>
        </w:tc>
        <w:tc>
          <w:tcPr>
            <w:tcW w:w="1637" w:type="dxa"/>
          </w:tcPr>
          <w:p w14:paraId="0DEA4A37" w14:textId="77777777" w:rsidR="00956E34" w:rsidRPr="00391ACF" w:rsidRDefault="00956E34" w:rsidP="00956E34">
            <w:pPr>
              <w:rPr>
                <w:rFonts w:ascii="Arial" w:hAnsi="Arial" w:cs="Arial"/>
              </w:rPr>
            </w:pPr>
            <w:r>
              <w:rPr>
                <w:rFonts w:ascii="Arial" w:hAnsi="Arial" w:cs="Arial"/>
              </w:rPr>
              <w:lastRenderedPageBreak/>
              <w:t>AJFC</w:t>
            </w:r>
          </w:p>
        </w:tc>
        <w:tc>
          <w:tcPr>
            <w:tcW w:w="1085" w:type="dxa"/>
          </w:tcPr>
          <w:p w14:paraId="702DCAFD" w14:textId="77777777" w:rsidR="00956E34" w:rsidRPr="00391ACF" w:rsidRDefault="00956E34" w:rsidP="00956E34">
            <w:pPr>
              <w:rPr>
                <w:rFonts w:ascii="Arial" w:hAnsi="Arial" w:cs="Arial"/>
              </w:rPr>
            </w:pPr>
            <w:r>
              <w:rPr>
                <w:rFonts w:ascii="Arial" w:hAnsi="Arial" w:cs="Arial"/>
              </w:rPr>
              <w:t>Féminin</w:t>
            </w:r>
          </w:p>
        </w:tc>
        <w:tc>
          <w:tcPr>
            <w:tcW w:w="1549" w:type="dxa"/>
          </w:tcPr>
          <w:p w14:paraId="27D12FCB" w14:textId="77777777" w:rsidR="00956E34" w:rsidRPr="00391ACF" w:rsidRDefault="006C7805" w:rsidP="00956E34">
            <w:pPr>
              <w:rPr>
                <w:rFonts w:ascii="Arial" w:hAnsi="Arial" w:cs="Arial"/>
              </w:rPr>
            </w:pPr>
            <w:r>
              <w:rPr>
                <w:rFonts w:ascii="Arial" w:hAnsi="Arial" w:cs="Arial"/>
              </w:rPr>
              <w:t xml:space="preserve">A participé à toutes les </w:t>
            </w:r>
            <w:r>
              <w:rPr>
                <w:rFonts w:ascii="Arial" w:hAnsi="Arial" w:cs="Arial"/>
              </w:rPr>
              <w:lastRenderedPageBreak/>
              <w:t>sessions du Comité National</w:t>
            </w:r>
          </w:p>
        </w:tc>
      </w:tr>
      <w:tr w:rsidR="00956E34" w14:paraId="0AFD69E3" w14:textId="77777777" w:rsidTr="003F6BA6">
        <w:tc>
          <w:tcPr>
            <w:tcW w:w="993" w:type="dxa"/>
          </w:tcPr>
          <w:p w14:paraId="25083DD8" w14:textId="77777777" w:rsidR="00956E34" w:rsidRPr="00391ACF" w:rsidRDefault="00956E34" w:rsidP="00956E34">
            <w:pPr>
              <w:rPr>
                <w:rFonts w:ascii="Arial" w:hAnsi="Arial" w:cs="Arial"/>
              </w:rPr>
            </w:pPr>
            <w:r>
              <w:rPr>
                <w:rFonts w:ascii="Arial" w:hAnsi="Arial" w:cs="Arial"/>
              </w:rPr>
              <w:lastRenderedPageBreak/>
              <w:t>Société Civile</w:t>
            </w:r>
          </w:p>
        </w:tc>
        <w:tc>
          <w:tcPr>
            <w:tcW w:w="1276" w:type="dxa"/>
          </w:tcPr>
          <w:p w14:paraId="48395D69" w14:textId="77777777" w:rsidR="00956E34" w:rsidRPr="00391ACF" w:rsidRDefault="00956E34" w:rsidP="00956E34">
            <w:pPr>
              <w:rPr>
                <w:rFonts w:ascii="Arial" w:hAnsi="Arial" w:cs="Arial"/>
              </w:rPr>
            </w:pPr>
            <w:r>
              <w:rPr>
                <w:rFonts w:ascii="Arial" w:hAnsi="Arial" w:cs="Arial"/>
              </w:rPr>
              <w:t>Membre</w:t>
            </w:r>
          </w:p>
        </w:tc>
        <w:tc>
          <w:tcPr>
            <w:tcW w:w="1417" w:type="dxa"/>
          </w:tcPr>
          <w:p w14:paraId="5BC16C18" w14:textId="77777777" w:rsidR="00956E34" w:rsidRPr="00391ACF" w:rsidRDefault="00956E34" w:rsidP="00956E34">
            <w:pPr>
              <w:rPr>
                <w:rFonts w:ascii="Arial" w:hAnsi="Arial" w:cs="Arial"/>
              </w:rPr>
            </w:pPr>
            <w:r>
              <w:rPr>
                <w:rFonts w:ascii="Arial" w:hAnsi="Arial" w:cs="Arial"/>
              </w:rPr>
              <w:t>19-03-2020</w:t>
            </w:r>
          </w:p>
        </w:tc>
        <w:tc>
          <w:tcPr>
            <w:tcW w:w="1418" w:type="dxa"/>
          </w:tcPr>
          <w:p w14:paraId="265CC497" w14:textId="77777777" w:rsidR="00956E34" w:rsidRPr="00391ACF" w:rsidRDefault="00956E34" w:rsidP="00956E34">
            <w:pPr>
              <w:rPr>
                <w:rFonts w:ascii="Arial" w:hAnsi="Arial" w:cs="Arial"/>
              </w:rPr>
            </w:pPr>
            <w:r>
              <w:rPr>
                <w:rFonts w:ascii="Arial" w:hAnsi="Arial" w:cs="Arial"/>
              </w:rPr>
              <w:t>Nelly MFOUTOU KADO</w:t>
            </w:r>
          </w:p>
        </w:tc>
        <w:tc>
          <w:tcPr>
            <w:tcW w:w="1134" w:type="dxa"/>
          </w:tcPr>
          <w:p w14:paraId="4FEE8F99" w14:textId="77777777" w:rsidR="00956E34" w:rsidRPr="00391ACF" w:rsidRDefault="00956E34" w:rsidP="00956E34">
            <w:pPr>
              <w:rPr>
                <w:rFonts w:ascii="Arial" w:hAnsi="Arial" w:cs="Arial"/>
              </w:rPr>
            </w:pPr>
            <w:r>
              <w:rPr>
                <w:rFonts w:ascii="Arial" w:hAnsi="Arial" w:cs="Arial"/>
              </w:rPr>
              <w:t>Membre de l’AEP-</w:t>
            </w:r>
            <w:r w:rsidRPr="00391ACF">
              <w:rPr>
                <w:rFonts w:ascii="Arial" w:hAnsi="Arial" w:cs="Arial"/>
              </w:rPr>
              <w:t xml:space="preserve"> PCQVP</w:t>
            </w:r>
          </w:p>
        </w:tc>
        <w:tc>
          <w:tcPr>
            <w:tcW w:w="1637" w:type="dxa"/>
          </w:tcPr>
          <w:p w14:paraId="0E07CA02" w14:textId="77777777" w:rsidR="00956E34" w:rsidRPr="00391ACF" w:rsidRDefault="00956E34" w:rsidP="00956E34">
            <w:pPr>
              <w:rPr>
                <w:rFonts w:ascii="Arial" w:hAnsi="Arial" w:cs="Arial"/>
              </w:rPr>
            </w:pPr>
            <w:r>
              <w:rPr>
                <w:rFonts w:ascii="Arial" w:hAnsi="Arial" w:cs="Arial"/>
              </w:rPr>
              <w:t>AEP-</w:t>
            </w:r>
            <w:r w:rsidRPr="00391ACF">
              <w:rPr>
                <w:rFonts w:ascii="Arial" w:hAnsi="Arial" w:cs="Arial"/>
              </w:rPr>
              <w:t xml:space="preserve"> PCQVP</w:t>
            </w:r>
          </w:p>
        </w:tc>
        <w:tc>
          <w:tcPr>
            <w:tcW w:w="1085" w:type="dxa"/>
          </w:tcPr>
          <w:p w14:paraId="5BDD7801" w14:textId="77777777" w:rsidR="00956E34" w:rsidRPr="00391ACF" w:rsidRDefault="00956E34" w:rsidP="00956E34">
            <w:pPr>
              <w:rPr>
                <w:rFonts w:ascii="Arial" w:hAnsi="Arial" w:cs="Arial"/>
              </w:rPr>
            </w:pPr>
            <w:r>
              <w:rPr>
                <w:rFonts w:ascii="Arial" w:hAnsi="Arial" w:cs="Arial"/>
              </w:rPr>
              <w:t>Féminin</w:t>
            </w:r>
          </w:p>
        </w:tc>
        <w:tc>
          <w:tcPr>
            <w:tcW w:w="1549" w:type="dxa"/>
          </w:tcPr>
          <w:p w14:paraId="5A51B0ED" w14:textId="77777777" w:rsidR="00956E34" w:rsidRPr="00391ACF" w:rsidRDefault="006C7805" w:rsidP="00956E34">
            <w:pPr>
              <w:rPr>
                <w:rFonts w:ascii="Arial" w:hAnsi="Arial" w:cs="Arial"/>
              </w:rPr>
            </w:pPr>
            <w:r>
              <w:rPr>
                <w:rFonts w:ascii="Arial" w:hAnsi="Arial" w:cs="Arial"/>
              </w:rPr>
              <w:t>A participé à toutes les sessions du Comité National</w:t>
            </w:r>
          </w:p>
        </w:tc>
      </w:tr>
      <w:tr w:rsidR="00956E34" w14:paraId="25517CFE" w14:textId="77777777" w:rsidTr="003F6BA6">
        <w:tc>
          <w:tcPr>
            <w:tcW w:w="993" w:type="dxa"/>
          </w:tcPr>
          <w:p w14:paraId="36D3F19F"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7BE93786" w14:textId="77777777" w:rsidR="00956E34" w:rsidRPr="00391ACF" w:rsidRDefault="00956E34" w:rsidP="00956E34">
            <w:pPr>
              <w:rPr>
                <w:rFonts w:ascii="Arial" w:hAnsi="Arial" w:cs="Arial"/>
              </w:rPr>
            </w:pPr>
            <w:r>
              <w:rPr>
                <w:rFonts w:ascii="Arial" w:hAnsi="Arial" w:cs="Arial"/>
              </w:rPr>
              <w:t>Membre</w:t>
            </w:r>
          </w:p>
        </w:tc>
        <w:tc>
          <w:tcPr>
            <w:tcW w:w="1417" w:type="dxa"/>
          </w:tcPr>
          <w:p w14:paraId="3D041CEC" w14:textId="77777777" w:rsidR="00956E34" w:rsidRPr="00391ACF" w:rsidRDefault="00956E34" w:rsidP="00956E34">
            <w:pPr>
              <w:rPr>
                <w:rFonts w:ascii="Arial" w:hAnsi="Arial" w:cs="Arial"/>
              </w:rPr>
            </w:pPr>
            <w:r>
              <w:rPr>
                <w:rFonts w:ascii="Arial" w:hAnsi="Arial" w:cs="Arial"/>
              </w:rPr>
              <w:t>19-03-2020</w:t>
            </w:r>
          </w:p>
        </w:tc>
        <w:tc>
          <w:tcPr>
            <w:tcW w:w="1418" w:type="dxa"/>
          </w:tcPr>
          <w:p w14:paraId="61D64C58" w14:textId="77777777" w:rsidR="00956E34" w:rsidRPr="00391ACF" w:rsidRDefault="00956E34" w:rsidP="00956E34">
            <w:pPr>
              <w:rPr>
                <w:rFonts w:ascii="Arial" w:hAnsi="Arial" w:cs="Arial"/>
              </w:rPr>
            </w:pPr>
            <w:r>
              <w:rPr>
                <w:rFonts w:ascii="Arial" w:hAnsi="Arial" w:cs="Arial"/>
              </w:rPr>
              <w:t>Sylvie MFOUTOU BANGA</w:t>
            </w:r>
          </w:p>
        </w:tc>
        <w:tc>
          <w:tcPr>
            <w:tcW w:w="1134" w:type="dxa"/>
          </w:tcPr>
          <w:p w14:paraId="753BB82A" w14:textId="77777777" w:rsidR="00956E34" w:rsidRPr="00391ACF" w:rsidRDefault="00956E34" w:rsidP="00956E34">
            <w:pPr>
              <w:rPr>
                <w:rFonts w:ascii="Arial" w:hAnsi="Arial" w:cs="Arial"/>
              </w:rPr>
            </w:pPr>
            <w:r>
              <w:rPr>
                <w:rFonts w:ascii="Arial" w:hAnsi="Arial" w:cs="Arial"/>
              </w:rPr>
              <w:t>Membre de la Plate forme Pour la Gestion Durable des Forêts (PGDF)</w:t>
            </w:r>
          </w:p>
        </w:tc>
        <w:tc>
          <w:tcPr>
            <w:tcW w:w="1637" w:type="dxa"/>
          </w:tcPr>
          <w:p w14:paraId="0F150831" w14:textId="77777777" w:rsidR="00956E34" w:rsidRPr="00391ACF" w:rsidRDefault="00956E34" w:rsidP="00956E34">
            <w:pPr>
              <w:rPr>
                <w:rFonts w:ascii="Arial" w:hAnsi="Arial" w:cs="Arial"/>
              </w:rPr>
            </w:pPr>
            <w:r>
              <w:rPr>
                <w:rFonts w:ascii="Arial" w:hAnsi="Arial" w:cs="Arial"/>
              </w:rPr>
              <w:t>PGDF</w:t>
            </w:r>
          </w:p>
        </w:tc>
        <w:tc>
          <w:tcPr>
            <w:tcW w:w="1085" w:type="dxa"/>
          </w:tcPr>
          <w:p w14:paraId="34E7E6B1" w14:textId="77777777" w:rsidR="00956E34" w:rsidRPr="00391ACF" w:rsidRDefault="00956E34" w:rsidP="00956E34">
            <w:pPr>
              <w:rPr>
                <w:rFonts w:ascii="Arial" w:hAnsi="Arial" w:cs="Arial"/>
              </w:rPr>
            </w:pPr>
            <w:r>
              <w:rPr>
                <w:rFonts w:ascii="Arial" w:hAnsi="Arial" w:cs="Arial"/>
              </w:rPr>
              <w:t>Féminin</w:t>
            </w:r>
          </w:p>
        </w:tc>
        <w:tc>
          <w:tcPr>
            <w:tcW w:w="1549" w:type="dxa"/>
          </w:tcPr>
          <w:p w14:paraId="3F89D231" w14:textId="77777777" w:rsidR="00956E34" w:rsidRPr="00391ACF" w:rsidRDefault="006C7805" w:rsidP="00956E34">
            <w:pPr>
              <w:rPr>
                <w:rFonts w:ascii="Arial" w:hAnsi="Arial" w:cs="Arial"/>
              </w:rPr>
            </w:pPr>
            <w:r>
              <w:rPr>
                <w:rFonts w:ascii="Arial" w:hAnsi="Arial" w:cs="Arial"/>
              </w:rPr>
              <w:t>A participé à toutes les sessions du Comité National</w:t>
            </w:r>
          </w:p>
        </w:tc>
      </w:tr>
      <w:tr w:rsidR="00956E34" w14:paraId="743C5A58" w14:textId="77777777" w:rsidTr="003F6BA6">
        <w:tc>
          <w:tcPr>
            <w:tcW w:w="993" w:type="dxa"/>
          </w:tcPr>
          <w:p w14:paraId="4234D1EC"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7F6626AB" w14:textId="77777777" w:rsidR="00956E34" w:rsidRPr="00391ACF" w:rsidRDefault="00956E34" w:rsidP="00956E34">
            <w:pPr>
              <w:rPr>
                <w:rFonts w:ascii="Arial" w:hAnsi="Arial" w:cs="Arial"/>
              </w:rPr>
            </w:pPr>
            <w:r>
              <w:rPr>
                <w:rFonts w:ascii="Arial" w:hAnsi="Arial" w:cs="Arial"/>
              </w:rPr>
              <w:t>Membre</w:t>
            </w:r>
          </w:p>
        </w:tc>
        <w:tc>
          <w:tcPr>
            <w:tcW w:w="1417" w:type="dxa"/>
          </w:tcPr>
          <w:p w14:paraId="0CE66975" w14:textId="77777777" w:rsidR="00956E34" w:rsidRPr="00391ACF" w:rsidRDefault="00956E34" w:rsidP="00956E34">
            <w:pPr>
              <w:rPr>
                <w:rFonts w:ascii="Arial" w:hAnsi="Arial" w:cs="Arial"/>
              </w:rPr>
            </w:pPr>
            <w:r>
              <w:rPr>
                <w:rFonts w:ascii="Arial" w:hAnsi="Arial" w:cs="Arial"/>
              </w:rPr>
              <w:t>19-03-2020</w:t>
            </w:r>
          </w:p>
        </w:tc>
        <w:tc>
          <w:tcPr>
            <w:tcW w:w="1418" w:type="dxa"/>
          </w:tcPr>
          <w:p w14:paraId="7E686060" w14:textId="77777777" w:rsidR="00956E34" w:rsidRPr="00391ACF" w:rsidRDefault="00956E34" w:rsidP="00956E34">
            <w:pPr>
              <w:rPr>
                <w:rFonts w:ascii="Arial" w:hAnsi="Arial" w:cs="Arial"/>
              </w:rPr>
            </w:pPr>
            <w:r>
              <w:rPr>
                <w:rFonts w:ascii="Arial" w:hAnsi="Arial" w:cs="Arial"/>
              </w:rPr>
              <w:t>Elvie Gertrude Lunelle MOYE</w:t>
            </w:r>
          </w:p>
        </w:tc>
        <w:tc>
          <w:tcPr>
            <w:tcW w:w="1134" w:type="dxa"/>
          </w:tcPr>
          <w:p w14:paraId="05464FE5" w14:textId="77777777" w:rsidR="00956E34" w:rsidRPr="00391ACF" w:rsidRDefault="00956E34" w:rsidP="00956E34">
            <w:pPr>
              <w:rPr>
                <w:rFonts w:ascii="Arial" w:hAnsi="Arial" w:cs="Arial"/>
              </w:rPr>
            </w:pPr>
            <w:r>
              <w:rPr>
                <w:rFonts w:ascii="Arial" w:hAnsi="Arial" w:cs="Arial"/>
              </w:rPr>
              <w:t>Membre du Conseil Consultatif de la Société Civile et des Organisations Non Gouvernementales (CCSC)</w:t>
            </w:r>
          </w:p>
        </w:tc>
        <w:tc>
          <w:tcPr>
            <w:tcW w:w="1637" w:type="dxa"/>
          </w:tcPr>
          <w:p w14:paraId="7573B1F8" w14:textId="77777777" w:rsidR="00956E34" w:rsidRPr="00391ACF" w:rsidRDefault="00956E34" w:rsidP="00956E34">
            <w:pPr>
              <w:rPr>
                <w:rFonts w:ascii="Arial" w:hAnsi="Arial" w:cs="Arial"/>
              </w:rPr>
            </w:pPr>
            <w:r>
              <w:rPr>
                <w:rFonts w:ascii="Arial" w:hAnsi="Arial" w:cs="Arial"/>
              </w:rPr>
              <w:t>CCSC</w:t>
            </w:r>
          </w:p>
        </w:tc>
        <w:tc>
          <w:tcPr>
            <w:tcW w:w="1085" w:type="dxa"/>
          </w:tcPr>
          <w:p w14:paraId="727F769E" w14:textId="77777777" w:rsidR="00956E34" w:rsidRPr="00391ACF" w:rsidRDefault="00956E34" w:rsidP="00956E34">
            <w:pPr>
              <w:rPr>
                <w:rFonts w:ascii="Arial" w:hAnsi="Arial" w:cs="Arial"/>
              </w:rPr>
            </w:pPr>
            <w:r>
              <w:rPr>
                <w:rFonts w:ascii="Arial" w:hAnsi="Arial" w:cs="Arial"/>
              </w:rPr>
              <w:t>Féminin</w:t>
            </w:r>
          </w:p>
        </w:tc>
        <w:tc>
          <w:tcPr>
            <w:tcW w:w="1549" w:type="dxa"/>
          </w:tcPr>
          <w:p w14:paraId="1EF69199" w14:textId="77777777" w:rsidR="00956E34" w:rsidRPr="00391ACF" w:rsidRDefault="006C7805" w:rsidP="00956E34">
            <w:pPr>
              <w:rPr>
                <w:rFonts w:ascii="Arial" w:hAnsi="Arial" w:cs="Arial"/>
              </w:rPr>
            </w:pPr>
            <w:r>
              <w:rPr>
                <w:rFonts w:ascii="Arial" w:hAnsi="Arial" w:cs="Arial"/>
              </w:rPr>
              <w:t>A participé à toutes les sessions du Comité National</w:t>
            </w:r>
          </w:p>
        </w:tc>
      </w:tr>
      <w:tr w:rsidR="00956E34" w14:paraId="09C2718F" w14:textId="77777777" w:rsidTr="003F6BA6">
        <w:tc>
          <w:tcPr>
            <w:tcW w:w="993" w:type="dxa"/>
          </w:tcPr>
          <w:p w14:paraId="4A62D1E9"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4C1BBFDF" w14:textId="77777777" w:rsidR="00956E34" w:rsidRPr="00391ACF" w:rsidRDefault="00956E34" w:rsidP="00956E34">
            <w:pPr>
              <w:rPr>
                <w:rFonts w:ascii="Arial" w:hAnsi="Arial" w:cs="Arial"/>
              </w:rPr>
            </w:pPr>
            <w:r>
              <w:rPr>
                <w:rFonts w:ascii="Arial" w:hAnsi="Arial" w:cs="Arial"/>
              </w:rPr>
              <w:t>Membre</w:t>
            </w:r>
          </w:p>
        </w:tc>
        <w:tc>
          <w:tcPr>
            <w:tcW w:w="1417" w:type="dxa"/>
          </w:tcPr>
          <w:p w14:paraId="5F9C9AE3" w14:textId="77777777" w:rsidR="00956E34" w:rsidRPr="00391ACF" w:rsidRDefault="00956E34" w:rsidP="00956E34">
            <w:pPr>
              <w:rPr>
                <w:rFonts w:ascii="Arial" w:hAnsi="Arial" w:cs="Arial"/>
              </w:rPr>
            </w:pPr>
            <w:r>
              <w:rPr>
                <w:rFonts w:ascii="Arial" w:hAnsi="Arial" w:cs="Arial"/>
              </w:rPr>
              <w:t>19-03-2020</w:t>
            </w:r>
          </w:p>
        </w:tc>
        <w:tc>
          <w:tcPr>
            <w:tcW w:w="1418" w:type="dxa"/>
          </w:tcPr>
          <w:p w14:paraId="15EEDE3E" w14:textId="77777777" w:rsidR="00956E34" w:rsidRPr="00391ACF" w:rsidRDefault="00956E34" w:rsidP="00956E34">
            <w:pPr>
              <w:rPr>
                <w:rFonts w:ascii="Arial" w:hAnsi="Arial" w:cs="Arial"/>
              </w:rPr>
            </w:pPr>
            <w:r>
              <w:rPr>
                <w:rFonts w:ascii="Arial" w:hAnsi="Arial" w:cs="Arial"/>
              </w:rPr>
              <w:t>Sandrine NSAI ATIPO</w:t>
            </w:r>
          </w:p>
        </w:tc>
        <w:tc>
          <w:tcPr>
            <w:tcW w:w="1134" w:type="dxa"/>
          </w:tcPr>
          <w:p w14:paraId="07D0B9F5" w14:textId="77777777" w:rsidR="00956E34" w:rsidRPr="00391ACF" w:rsidRDefault="00956E34" w:rsidP="00956E34">
            <w:pPr>
              <w:rPr>
                <w:rFonts w:ascii="Arial" w:hAnsi="Arial" w:cs="Arial"/>
              </w:rPr>
            </w:pPr>
            <w:r>
              <w:rPr>
                <w:rFonts w:ascii="Arial" w:hAnsi="Arial" w:cs="Arial"/>
              </w:rPr>
              <w:t>Membre de du Réseau Panafricain des Journalistes (RPJ)</w:t>
            </w:r>
          </w:p>
        </w:tc>
        <w:tc>
          <w:tcPr>
            <w:tcW w:w="1637" w:type="dxa"/>
          </w:tcPr>
          <w:p w14:paraId="6D7A9FC7" w14:textId="77777777" w:rsidR="00956E34" w:rsidRPr="00391ACF" w:rsidRDefault="00956E34" w:rsidP="00956E34">
            <w:pPr>
              <w:rPr>
                <w:rFonts w:ascii="Arial" w:hAnsi="Arial" w:cs="Arial"/>
              </w:rPr>
            </w:pPr>
            <w:r>
              <w:rPr>
                <w:rFonts w:ascii="Arial" w:hAnsi="Arial" w:cs="Arial"/>
              </w:rPr>
              <w:t>RPJ</w:t>
            </w:r>
          </w:p>
        </w:tc>
        <w:tc>
          <w:tcPr>
            <w:tcW w:w="1085" w:type="dxa"/>
          </w:tcPr>
          <w:p w14:paraId="145082D7" w14:textId="77777777" w:rsidR="00956E34" w:rsidRPr="00391ACF" w:rsidRDefault="00956E34" w:rsidP="00956E34">
            <w:pPr>
              <w:rPr>
                <w:rFonts w:ascii="Arial" w:hAnsi="Arial" w:cs="Arial"/>
              </w:rPr>
            </w:pPr>
            <w:r>
              <w:rPr>
                <w:rFonts w:ascii="Arial" w:hAnsi="Arial" w:cs="Arial"/>
              </w:rPr>
              <w:t>Féminin</w:t>
            </w:r>
          </w:p>
        </w:tc>
        <w:tc>
          <w:tcPr>
            <w:tcW w:w="1549" w:type="dxa"/>
          </w:tcPr>
          <w:p w14:paraId="6FB83B28" w14:textId="77777777" w:rsidR="00956E34" w:rsidRPr="00391ACF" w:rsidRDefault="006C7805" w:rsidP="00956E34">
            <w:pPr>
              <w:rPr>
                <w:rFonts w:ascii="Arial" w:hAnsi="Arial" w:cs="Arial"/>
              </w:rPr>
            </w:pPr>
            <w:r>
              <w:rPr>
                <w:rFonts w:ascii="Arial" w:hAnsi="Arial" w:cs="Arial"/>
              </w:rPr>
              <w:t>A participé à toutes les sessions du Comité National</w:t>
            </w:r>
          </w:p>
        </w:tc>
      </w:tr>
      <w:tr w:rsidR="00956E34" w14:paraId="7559F098" w14:textId="77777777" w:rsidTr="003F6BA6">
        <w:tc>
          <w:tcPr>
            <w:tcW w:w="993" w:type="dxa"/>
          </w:tcPr>
          <w:p w14:paraId="038B3087"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0DD159A7" w14:textId="77777777" w:rsidR="00956E34" w:rsidRPr="00391ACF" w:rsidRDefault="00956E34" w:rsidP="00956E34">
            <w:pPr>
              <w:rPr>
                <w:rFonts w:ascii="Arial" w:hAnsi="Arial" w:cs="Arial"/>
              </w:rPr>
            </w:pPr>
            <w:r>
              <w:rPr>
                <w:rFonts w:ascii="Arial" w:hAnsi="Arial" w:cs="Arial"/>
              </w:rPr>
              <w:t>Membre</w:t>
            </w:r>
          </w:p>
        </w:tc>
        <w:tc>
          <w:tcPr>
            <w:tcW w:w="1417" w:type="dxa"/>
          </w:tcPr>
          <w:p w14:paraId="33690E65" w14:textId="77777777" w:rsidR="00956E34" w:rsidRPr="00391ACF" w:rsidRDefault="00956E34" w:rsidP="00956E34">
            <w:pPr>
              <w:rPr>
                <w:rFonts w:ascii="Arial" w:hAnsi="Arial" w:cs="Arial"/>
              </w:rPr>
            </w:pPr>
            <w:r>
              <w:rPr>
                <w:rFonts w:ascii="Arial" w:hAnsi="Arial" w:cs="Arial"/>
              </w:rPr>
              <w:t>19-03-2020</w:t>
            </w:r>
          </w:p>
        </w:tc>
        <w:tc>
          <w:tcPr>
            <w:tcW w:w="1418" w:type="dxa"/>
          </w:tcPr>
          <w:p w14:paraId="605A1168" w14:textId="77777777" w:rsidR="00956E34" w:rsidRPr="00391ACF" w:rsidRDefault="00956E34" w:rsidP="00956E34">
            <w:pPr>
              <w:rPr>
                <w:rFonts w:ascii="Arial" w:hAnsi="Arial" w:cs="Arial"/>
              </w:rPr>
            </w:pPr>
            <w:r>
              <w:rPr>
                <w:rFonts w:ascii="Arial" w:hAnsi="Arial" w:cs="Arial"/>
              </w:rPr>
              <w:t>Alma Parfaite ATY BAYEBA</w:t>
            </w:r>
          </w:p>
        </w:tc>
        <w:tc>
          <w:tcPr>
            <w:tcW w:w="1134" w:type="dxa"/>
          </w:tcPr>
          <w:p w14:paraId="7A5A9F04" w14:textId="77777777" w:rsidR="00956E34" w:rsidRPr="00391ACF" w:rsidRDefault="00956E34" w:rsidP="00956E34">
            <w:pPr>
              <w:rPr>
                <w:rFonts w:ascii="Arial" w:hAnsi="Arial" w:cs="Arial"/>
              </w:rPr>
            </w:pPr>
            <w:r>
              <w:rPr>
                <w:rFonts w:ascii="Arial" w:hAnsi="Arial" w:cs="Arial"/>
              </w:rPr>
              <w:t>Jounaliste</w:t>
            </w:r>
          </w:p>
        </w:tc>
        <w:tc>
          <w:tcPr>
            <w:tcW w:w="1637" w:type="dxa"/>
          </w:tcPr>
          <w:p w14:paraId="01934D4D" w14:textId="77777777" w:rsidR="00956E34" w:rsidRPr="00391ACF" w:rsidRDefault="00956E34" w:rsidP="00956E34">
            <w:pPr>
              <w:rPr>
                <w:rFonts w:ascii="Arial" w:hAnsi="Arial" w:cs="Arial"/>
              </w:rPr>
            </w:pPr>
            <w:r>
              <w:rPr>
                <w:rFonts w:ascii="Arial" w:hAnsi="Arial" w:cs="Arial"/>
              </w:rPr>
              <w:t>TV Congo Pointe-Noire</w:t>
            </w:r>
          </w:p>
        </w:tc>
        <w:tc>
          <w:tcPr>
            <w:tcW w:w="1085" w:type="dxa"/>
          </w:tcPr>
          <w:p w14:paraId="0B09255E" w14:textId="77777777" w:rsidR="00956E34" w:rsidRPr="00391ACF" w:rsidRDefault="00956E34" w:rsidP="00956E34">
            <w:pPr>
              <w:rPr>
                <w:rFonts w:ascii="Arial" w:hAnsi="Arial" w:cs="Arial"/>
              </w:rPr>
            </w:pPr>
            <w:r>
              <w:rPr>
                <w:rFonts w:ascii="Arial" w:hAnsi="Arial" w:cs="Arial"/>
              </w:rPr>
              <w:t>Féminin</w:t>
            </w:r>
          </w:p>
        </w:tc>
        <w:tc>
          <w:tcPr>
            <w:tcW w:w="1549" w:type="dxa"/>
          </w:tcPr>
          <w:p w14:paraId="78EB48EF" w14:textId="77777777" w:rsidR="00956E34" w:rsidRPr="00391ACF" w:rsidRDefault="006C7805" w:rsidP="00956E34">
            <w:pPr>
              <w:rPr>
                <w:rFonts w:ascii="Arial" w:hAnsi="Arial" w:cs="Arial"/>
              </w:rPr>
            </w:pPr>
            <w:r>
              <w:rPr>
                <w:rFonts w:ascii="Arial" w:hAnsi="Arial" w:cs="Arial"/>
              </w:rPr>
              <w:t>A participé à toutes les sessions du Comité National</w:t>
            </w:r>
          </w:p>
        </w:tc>
      </w:tr>
      <w:tr w:rsidR="00956E34" w14:paraId="3EA41C4F" w14:textId="77777777" w:rsidTr="003F6BA6">
        <w:tc>
          <w:tcPr>
            <w:tcW w:w="993" w:type="dxa"/>
          </w:tcPr>
          <w:p w14:paraId="166FF1E1" w14:textId="77777777" w:rsidR="00956E34" w:rsidRPr="00391ACF" w:rsidRDefault="00956E34" w:rsidP="00956E34">
            <w:pPr>
              <w:rPr>
                <w:rFonts w:ascii="Arial" w:hAnsi="Arial" w:cs="Arial"/>
              </w:rPr>
            </w:pPr>
            <w:r>
              <w:rPr>
                <w:rFonts w:ascii="Arial" w:hAnsi="Arial" w:cs="Arial"/>
              </w:rPr>
              <w:t>Société Civile</w:t>
            </w:r>
          </w:p>
        </w:tc>
        <w:tc>
          <w:tcPr>
            <w:tcW w:w="1276" w:type="dxa"/>
          </w:tcPr>
          <w:p w14:paraId="5F9F058D" w14:textId="77777777" w:rsidR="00956E34" w:rsidRPr="00391ACF" w:rsidRDefault="00956E34" w:rsidP="00956E34">
            <w:pPr>
              <w:rPr>
                <w:rFonts w:ascii="Arial" w:hAnsi="Arial" w:cs="Arial"/>
              </w:rPr>
            </w:pPr>
            <w:r>
              <w:rPr>
                <w:rFonts w:ascii="Arial" w:hAnsi="Arial" w:cs="Arial"/>
              </w:rPr>
              <w:t>Membre</w:t>
            </w:r>
          </w:p>
        </w:tc>
        <w:tc>
          <w:tcPr>
            <w:tcW w:w="1417" w:type="dxa"/>
          </w:tcPr>
          <w:p w14:paraId="72A4D0A1" w14:textId="77777777" w:rsidR="00956E34" w:rsidRPr="00391ACF" w:rsidRDefault="00956E34" w:rsidP="00956E34">
            <w:pPr>
              <w:rPr>
                <w:rFonts w:ascii="Arial" w:hAnsi="Arial" w:cs="Arial"/>
              </w:rPr>
            </w:pPr>
            <w:r>
              <w:rPr>
                <w:rFonts w:ascii="Arial" w:hAnsi="Arial" w:cs="Arial"/>
              </w:rPr>
              <w:t>19-03-2020</w:t>
            </w:r>
          </w:p>
        </w:tc>
        <w:tc>
          <w:tcPr>
            <w:tcW w:w="1418" w:type="dxa"/>
          </w:tcPr>
          <w:p w14:paraId="37E4AB99" w14:textId="77777777" w:rsidR="00956E34" w:rsidRPr="00391ACF" w:rsidRDefault="00956E34" w:rsidP="00956E34">
            <w:pPr>
              <w:rPr>
                <w:rFonts w:ascii="Arial" w:hAnsi="Arial" w:cs="Arial"/>
              </w:rPr>
            </w:pPr>
            <w:r>
              <w:rPr>
                <w:rFonts w:ascii="Arial" w:hAnsi="Arial" w:cs="Arial"/>
              </w:rPr>
              <w:t>Romuald OKILASSALI</w:t>
            </w:r>
          </w:p>
          <w:p w14:paraId="5A97D0D7" w14:textId="77777777" w:rsidR="00956E34" w:rsidRPr="00391ACF" w:rsidRDefault="00956E34" w:rsidP="00956E34">
            <w:pPr>
              <w:rPr>
                <w:rFonts w:ascii="Arial" w:hAnsi="Arial" w:cs="Arial"/>
              </w:rPr>
            </w:pPr>
          </w:p>
        </w:tc>
        <w:tc>
          <w:tcPr>
            <w:tcW w:w="1134" w:type="dxa"/>
          </w:tcPr>
          <w:p w14:paraId="0D33B428" w14:textId="77777777" w:rsidR="00956E34" w:rsidRPr="00391ACF" w:rsidRDefault="00956E34" w:rsidP="00956E34">
            <w:pPr>
              <w:rPr>
                <w:rFonts w:ascii="Arial" w:hAnsi="Arial" w:cs="Arial"/>
              </w:rPr>
            </w:pPr>
            <w:r>
              <w:rPr>
                <w:rFonts w:ascii="Arial" w:hAnsi="Arial" w:cs="Arial"/>
              </w:rPr>
              <w:t>Journaliste Indépendant</w:t>
            </w:r>
          </w:p>
          <w:p w14:paraId="1393132A" w14:textId="77777777" w:rsidR="00956E34" w:rsidRPr="00391ACF" w:rsidRDefault="00956E34" w:rsidP="00956E34">
            <w:pPr>
              <w:rPr>
                <w:rFonts w:ascii="Arial" w:hAnsi="Arial" w:cs="Arial"/>
              </w:rPr>
            </w:pPr>
          </w:p>
        </w:tc>
        <w:tc>
          <w:tcPr>
            <w:tcW w:w="1637" w:type="dxa"/>
          </w:tcPr>
          <w:p w14:paraId="0C52E151" w14:textId="77777777" w:rsidR="00956E34" w:rsidRPr="00391ACF" w:rsidRDefault="00956E34" w:rsidP="00956E34">
            <w:pPr>
              <w:rPr>
                <w:rFonts w:ascii="Arial" w:hAnsi="Arial" w:cs="Arial"/>
              </w:rPr>
            </w:pPr>
            <w:r w:rsidRPr="00B4535F">
              <w:rPr>
                <w:rFonts w:ascii="Arial" w:hAnsi="Arial" w:cs="Arial"/>
              </w:rPr>
              <w:t>DRTV</w:t>
            </w:r>
          </w:p>
        </w:tc>
        <w:tc>
          <w:tcPr>
            <w:tcW w:w="1085" w:type="dxa"/>
          </w:tcPr>
          <w:p w14:paraId="629A9699" w14:textId="77777777" w:rsidR="00956E34" w:rsidRPr="00391ACF" w:rsidRDefault="00956E34" w:rsidP="00956E34">
            <w:pPr>
              <w:rPr>
                <w:rFonts w:ascii="Arial" w:hAnsi="Arial" w:cs="Arial"/>
              </w:rPr>
            </w:pPr>
            <w:r>
              <w:rPr>
                <w:rFonts w:ascii="Arial" w:hAnsi="Arial" w:cs="Arial"/>
              </w:rPr>
              <w:t>Masculin</w:t>
            </w:r>
          </w:p>
        </w:tc>
        <w:tc>
          <w:tcPr>
            <w:tcW w:w="1549" w:type="dxa"/>
          </w:tcPr>
          <w:p w14:paraId="5F9051EF" w14:textId="77777777" w:rsidR="00956E34" w:rsidRPr="00391ACF" w:rsidRDefault="00956E34" w:rsidP="00956E34">
            <w:pPr>
              <w:rPr>
                <w:rFonts w:ascii="Arial" w:hAnsi="Arial" w:cs="Arial"/>
              </w:rPr>
            </w:pPr>
            <w:r>
              <w:rPr>
                <w:rFonts w:ascii="Arial" w:hAnsi="Arial" w:cs="Arial"/>
              </w:rPr>
              <w:t>À participé à toutes les sessions du Comité National</w:t>
            </w:r>
          </w:p>
        </w:tc>
      </w:tr>
    </w:tbl>
    <w:p w14:paraId="38DEDE6A" w14:textId="77777777" w:rsidR="00D8280E" w:rsidRDefault="00D8280E" w:rsidP="007F0EBE">
      <w:pPr>
        <w:rPr>
          <w:b/>
          <w:bCs/>
          <w:i/>
          <w:iCs/>
          <w:color w:val="C00000"/>
          <w:highlight w:val="yellow"/>
        </w:rPr>
      </w:pPr>
      <w:r w:rsidRPr="002300A1">
        <w:rPr>
          <w:b/>
          <w:bCs/>
          <w:i/>
          <w:iCs/>
        </w:rPr>
        <w:lastRenderedPageBreak/>
        <w:t>Documents à joindre : DECRET N°2019-383 du 27 décembre 2019, DECRET N°2019-393 du 28 décembre 2019</w:t>
      </w:r>
      <w:r w:rsidR="00994DE6" w:rsidRPr="002300A1">
        <w:rPr>
          <w:b/>
          <w:bCs/>
          <w:i/>
          <w:iCs/>
        </w:rPr>
        <w:t> ; Arrêté n°5382 du 19 mars 2020. Les sessions du Comité National depuis l’inaugurale jusqu’à la publication de la nouvelle équipe gouvernementale</w:t>
      </w:r>
      <w:r w:rsidR="0034792B">
        <w:rPr>
          <w:b/>
          <w:bCs/>
          <w:i/>
          <w:iCs/>
        </w:rPr>
        <w:t xml:space="preserve"> </w:t>
      </w:r>
      <w:r w:rsidR="00EC7DD8" w:rsidRPr="002300A1">
        <w:rPr>
          <w:b/>
          <w:bCs/>
          <w:i/>
          <w:iCs/>
        </w:rPr>
        <w:t>(comptes rendus et listes de présence</w:t>
      </w:r>
      <w:r w:rsidR="00E63FCF" w:rsidRPr="002300A1">
        <w:rPr>
          <w:b/>
          <w:bCs/>
          <w:i/>
          <w:iCs/>
        </w:rPr>
        <w:t>s</w:t>
      </w:r>
      <w:r w:rsidR="00EC7DD8" w:rsidRPr="002300A1">
        <w:rPr>
          <w:b/>
          <w:bCs/>
          <w:i/>
          <w:iCs/>
        </w:rPr>
        <w:t>)</w:t>
      </w:r>
      <w:r w:rsidR="00994DE6" w:rsidRPr="002300A1">
        <w:rPr>
          <w:b/>
          <w:bCs/>
          <w:i/>
          <w:iCs/>
        </w:rPr>
        <w:t xml:space="preserve"> et</w:t>
      </w:r>
      <w:r w:rsidR="00994DE6" w:rsidRPr="002300A1">
        <w:rPr>
          <w:b/>
          <w:bCs/>
          <w:i/>
          <w:iCs/>
          <w:color w:val="C00000"/>
        </w:rPr>
        <w:t xml:space="preserve"> </w:t>
      </w:r>
      <w:r w:rsidR="00994DE6" w:rsidRPr="00963851">
        <w:rPr>
          <w:b/>
          <w:bCs/>
          <w:i/>
          <w:iCs/>
        </w:rPr>
        <w:t>les nouvelles nominations</w:t>
      </w:r>
      <w:r w:rsidRPr="00963851">
        <w:rPr>
          <w:b/>
          <w:bCs/>
          <w:i/>
          <w:iCs/>
        </w:rPr>
        <w:t xml:space="preserve"> </w:t>
      </w:r>
      <w:r w:rsidR="00994DE6" w:rsidRPr="00963851">
        <w:rPr>
          <w:b/>
          <w:bCs/>
          <w:i/>
          <w:iCs/>
        </w:rPr>
        <w:t>des Directeurs Généraux.</w:t>
      </w:r>
    </w:p>
    <w:p w14:paraId="59074892" w14:textId="7F687CC2" w:rsidR="00427C20" w:rsidRPr="00035246" w:rsidRDefault="00427C20" w:rsidP="00035246">
      <w:pPr>
        <w:pStyle w:val="Paragraphedeliste"/>
        <w:numPr>
          <w:ilvl w:val="0"/>
          <w:numId w:val="29"/>
        </w:numPr>
        <w:rPr>
          <w:b/>
          <w:bCs/>
          <w:i/>
          <w:iCs/>
        </w:rPr>
      </w:pPr>
      <w:r w:rsidRPr="00035246">
        <w:rPr>
          <w:b/>
          <w:bCs/>
          <w:i/>
          <w:iCs/>
        </w:rPr>
        <w:t xml:space="preserve">Directeur </w:t>
      </w:r>
      <w:r w:rsidR="00035246" w:rsidRPr="00035246">
        <w:rPr>
          <w:b/>
          <w:bCs/>
          <w:i/>
          <w:iCs/>
        </w:rPr>
        <w:t>général</w:t>
      </w:r>
      <w:r w:rsidRPr="00035246">
        <w:rPr>
          <w:b/>
          <w:bCs/>
          <w:i/>
          <w:iCs/>
        </w:rPr>
        <w:t xml:space="preserve"> des Impôts : </w:t>
      </w:r>
      <w:r w:rsidR="00963851" w:rsidRPr="00035246">
        <w:rPr>
          <w:b/>
          <w:bCs/>
          <w:i/>
          <w:iCs/>
        </w:rPr>
        <w:t>décret</w:t>
      </w:r>
      <w:r w:rsidRPr="00035246">
        <w:rPr>
          <w:b/>
          <w:bCs/>
          <w:i/>
          <w:iCs/>
        </w:rPr>
        <w:t xml:space="preserve"> n°2019-3 du 03 janvier 2019 (cf </w:t>
      </w:r>
      <w:hyperlink r:id="rId7" w:history="1">
        <w:r w:rsidR="00035246" w:rsidRPr="00035246">
          <w:rPr>
            <w:rStyle w:val="Lienhypertexte"/>
            <w:b/>
            <w:bCs/>
            <w:i/>
            <w:iCs/>
          </w:rPr>
          <w:t>www.sgg.cg/JO/2019/congo-jo-2019-03.pdf</w:t>
        </w:r>
      </w:hyperlink>
      <w:r w:rsidR="00035246" w:rsidRPr="00035246">
        <w:rPr>
          <w:b/>
          <w:bCs/>
          <w:i/>
          <w:iCs/>
        </w:rPr>
        <w:t xml:space="preserve"> </w:t>
      </w:r>
      <w:r w:rsidRPr="00035246">
        <w:rPr>
          <w:b/>
          <w:bCs/>
          <w:i/>
          <w:iCs/>
        </w:rPr>
        <w:t xml:space="preserve"> </w:t>
      </w:r>
    </w:p>
    <w:p w14:paraId="0777EE7F" w14:textId="450A1E8A" w:rsidR="00035246" w:rsidRPr="00035246" w:rsidRDefault="00035246" w:rsidP="00035246">
      <w:pPr>
        <w:pStyle w:val="Paragraphedeliste"/>
        <w:numPr>
          <w:ilvl w:val="0"/>
          <w:numId w:val="29"/>
        </w:numPr>
        <w:rPr>
          <w:b/>
          <w:bCs/>
          <w:i/>
          <w:iCs/>
        </w:rPr>
      </w:pPr>
      <w:r w:rsidRPr="00035246">
        <w:rPr>
          <w:b/>
          <w:bCs/>
          <w:i/>
          <w:iCs/>
        </w:rPr>
        <w:t>D</w:t>
      </w:r>
      <w:r w:rsidR="00427C20" w:rsidRPr="00035246">
        <w:rPr>
          <w:b/>
          <w:bCs/>
          <w:i/>
          <w:iCs/>
        </w:rPr>
        <w:t xml:space="preserve">irecteur </w:t>
      </w:r>
      <w:r w:rsidRPr="00035246">
        <w:rPr>
          <w:b/>
          <w:bCs/>
          <w:i/>
          <w:iCs/>
        </w:rPr>
        <w:t>général</w:t>
      </w:r>
      <w:r w:rsidR="00427C20" w:rsidRPr="00035246">
        <w:rPr>
          <w:b/>
          <w:bCs/>
          <w:i/>
          <w:iCs/>
        </w:rPr>
        <w:t xml:space="preserve"> des Douanes</w:t>
      </w:r>
      <w:r w:rsidR="00963851">
        <w:rPr>
          <w:b/>
          <w:bCs/>
          <w:i/>
          <w:iCs/>
        </w:rPr>
        <w:t xml:space="preserve"> </w:t>
      </w:r>
      <w:r w:rsidR="00427C20" w:rsidRPr="00035246">
        <w:rPr>
          <w:b/>
          <w:bCs/>
          <w:i/>
          <w:iCs/>
        </w:rPr>
        <w:t xml:space="preserve">: </w:t>
      </w:r>
      <w:r w:rsidR="008E0977" w:rsidRPr="00035246">
        <w:rPr>
          <w:b/>
          <w:bCs/>
          <w:i/>
          <w:iCs/>
        </w:rPr>
        <w:t>DECRET</w:t>
      </w:r>
      <w:r w:rsidR="00427C20" w:rsidRPr="00035246">
        <w:rPr>
          <w:b/>
          <w:bCs/>
          <w:i/>
          <w:iCs/>
        </w:rPr>
        <w:t xml:space="preserve"> n° 2019-2 du 03 janvier 2019 ( cf </w:t>
      </w:r>
      <w:hyperlink r:id="rId8" w:history="1">
        <w:r w:rsidRPr="00035246">
          <w:rPr>
            <w:rStyle w:val="Lienhypertexte"/>
            <w:b/>
            <w:bCs/>
            <w:i/>
            <w:iCs/>
          </w:rPr>
          <w:t>www.sgg.cg/JO/2019/congo-jo-2019-02.pdf</w:t>
        </w:r>
      </w:hyperlink>
      <w:r w:rsidRPr="00035246">
        <w:rPr>
          <w:b/>
          <w:bCs/>
          <w:i/>
          <w:iCs/>
        </w:rPr>
        <w:t xml:space="preserve">  </w:t>
      </w:r>
    </w:p>
    <w:p w14:paraId="1F052F5E" w14:textId="77777777" w:rsidR="004E376E" w:rsidRPr="00FF5A54" w:rsidRDefault="004E376E" w:rsidP="00035246">
      <w:pPr>
        <w:pStyle w:val="Paragraphedeliste"/>
        <w:numPr>
          <w:ilvl w:val="0"/>
          <w:numId w:val="29"/>
        </w:numPr>
        <w:rPr>
          <w:b/>
          <w:bCs/>
          <w:i/>
          <w:iCs/>
        </w:rPr>
      </w:pPr>
      <w:r w:rsidRPr="00FF5A54">
        <w:rPr>
          <w:b/>
          <w:bCs/>
          <w:i/>
          <w:iCs/>
        </w:rPr>
        <w:t xml:space="preserve">Directeur </w:t>
      </w:r>
      <w:r w:rsidR="002362BD" w:rsidRPr="00FF5A54">
        <w:rPr>
          <w:b/>
          <w:bCs/>
          <w:i/>
          <w:iCs/>
        </w:rPr>
        <w:t>général</w:t>
      </w:r>
      <w:r w:rsidRPr="00FF5A54">
        <w:rPr>
          <w:b/>
          <w:bCs/>
          <w:i/>
          <w:iCs/>
        </w:rPr>
        <w:t xml:space="preserve"> des Mines :</w:t>
      </w:r>
      <w:r w:rsidR="002362BD" w:rsidRPr="00FF5A54">
        <w:rPr>
          <w:b/>
          <w:bCs/>
          <w:i/>
          <w:iCs/>
        </w:rPr>
        <w:t xml:space="preserve"> </w:t>
      </w:r>
      <w:r w:rsidRPr="00FF5A54">
        <w:rPr>
          <w:b/>
          <w:bCs/>
          <w:i/>
          <w:iCs/>
        </w:rPr>
        <w:t>Note de service n°00000113/MMG/CAB- du 31 mars 2020</w:t>
      </w:r>
    </w:p>
    <w:p w14:paraId="24F6E997" w14:textId="77777777" w:rsidR="002362BD" w:rsidRPr="00FF5A54" w:rsidRDefault="002362BD" w:rsidP="00035246">
      <w:pPr>
        <w:pStyle w:val="Paragraphedeliste"/>
        <w:numPr>
          <w:ilvl w:val="0"/>
          <w:numId w:val="29"/>
        </w:numPr>
        <w:rPr>
          <w:b/>
          <w:bCs/>
          <w:i/>
          <w:iCs/>
        </w:rPr>
      </w:pPr>
      <w:r w:rsidRPr="00FF5A54">
        <w:rPr>
          <w:b/>
          <w:bCs/>
          <w:i/>
          <w:iCs/>
        </w:rPr>
        <w:t>Directrice générale du portefeuille public</w:t>
      </w:r>
      <w:r w:rsidR="00D1053B" w:rsidRPr="00FF5A54">
        <w:rPr>
          <w:b/>
          <w:bCs/>
          <w:i/>
          <w:iCs/>
        </w:rPr>
        <w:t xml:space="preserve"> : </w:t>
      </w:r>
      <w:r w:rsidR="008E0977" w:rsidRPr="00FF5A54">
        <w:rPr>
          <w:b/>
          <w:bCs/>
          <w:i/>
          <w:iCs/>
        </w:rPr>
        <w:t>DECRET</w:t>
      </w:r>
      <w:r w:rsidR="00D1053B" w:rsidRPr="00FF5A54">
        <w:rPr>
          <w:b/>
          <w:bCs/>
          <w:i/>
          <w:iCs/>
        </w:rPr>
        <w:t xml:space="preserve"> n°2013-809 du 30 décembre 2013 </w:t>
      </w:r>
    </w:p>
    <w:p w14:paraId="2F6C016D" w14:textId="77777777" w:rsidR="002362BD" w:rsidRPr="00FF5A54" w:rsidRDefault="002362BD" w:rsidP="00035246">
      <w:pPr>
        <w:pStyle w:val="Paragraphedeliste"/>
        <w:numPr>
          <w:ilvl w:val="0"/>
          <w:numId w:val="29"/>
        </w:numPr>
        <w:rPr>
          <w:b/>
          <w:bCs/>
          <w:i/>
          <w:iCs/>
        </w:rPr>
      </w:pPr>
      <w:r w:rsidRPr="00FF5A54">
        <w:rPr>
          <w:b/>
          <w:bCs/>
          <w:i/>
          <w:iCs/>
        </w:rPr>
        <w:t>Directeur général du trésor</w:t>
      </w:r>
      <w:r w:rsidR="00D1053B" w:rsidRPr="00FF5A54">
        <w:rPr>
          <w:b/>
          <w:bCs/>
          <w:i/>
          <w:iCs/>
        </w:rPr>
        <w:t xml:space="preserve"> : </w:t>
      </w:r>
      <w:r w:rsidR="008E0977" w:rsidRPr="00FF5A54">
        <w:rPr>
          <w:b/>
          <w:bCs/>
          <w:i/>
          <w:iCs/>
        </w:rPr>
        <w:t>DECRET</w:t>
      </w:r>
      <w:r w:rsidR="00D1053B" w:rsidRPr="00FF5A54">
        <w:rPr>
          <w:b/>
          <w:bCs/>
          <w:i/>
          <w:iCs/>
        </w:rPr>
        <w:t xml:space="preserve"> n° 2013-807 du 30 décembre 2013</w:t>
      </w:r>
    </w:p>
    <w:p w14:paraId="5D7F7595" w14:textId="77777777" w:rsidR="008E0977" w:rsidRPr="00FF5A54" w:rsidRDefault="008E0977" w:rsidP="00035246">
      <w:pPr>
        <w:pStyle w:val="Paragraphedeliste"/>
        <w:numPr>
          <w:ilvl w:val="0"/>
          <w:numId w:val="29"/>
        </w:numPr>
        <w:rPr>
          <w:b/>
          <w:bCs/>
          <w:i/>
          <w:iCs/>
        </w:rPr>
      </w:pPr>
      <w:r w:rsidRPr="00FF5A54">
        <w:rPr>
          <w:b/>
          <w:bCs/>
          <w:i/>
          <w:iCs/>
        </w:rPr>
        <w:t>Directeur du fond forestier :</w:t>
      </w:r>
      <w:r w:rsidR="005E7B1C" w:rsidRPr="00FF5A54">
        <w:rPr>
          <w:b/>
          <w:bCs/>
          <w:i/>
          <w:iCs/>
        </w:rPr>
        <w:t xml:space="preserve"> Note de service n°00014/MEFDDE/CAB du 13 mai 2016</w:t>
      </w:r>
      <w:r w:rsidRPr="00FF5A54">
        <w:rPr>
          <w:b/>
          <w:bCs/>
          <w:i/>
          <w:iCs/>
        </w:rPr>
        <w:t xml:space="preserve"> </w:t>
      </w:r>
    </w:p>
    <w:p w14:paraId="7DCEBDCD" w14:textId="77777777" w:rsidR="00994DE6" w:rsidRPr="00E83327" w:rsidRDefault="00E63FCF" w:rsidP="007F0EBE">
      <w:pPr>
        <w:rPr>
          <w:b/>
          <w:bCs/>
          <w:i/>
          <w:iCs/>
        </w:rPr>
      </w:pPr>
      <w:r w:rsidRPr="00E83327">
        <w:rPr>
          <w:b/>
          <w:bCs/>
          <w:i/>
          <w:iCs/>
        </w:rPr>
        <w:t xml:space="preserve">NB : </w:t>
      </w:r>
      <w:r w:rsidR="00994DE6" w:rsidRPr="00E83327">
        <w:rPr>
          <w:b/>
          <w:bCs/>
          <w:i/>
          <w:iCs/>
        </w:rPr>
        <w:t xml:space="preserve">Les sessions du Comité National ont eu lieu en visioconférence du fait de la crise sanitaire qui a donné lieu </w:t>
      </w:r>
      <w:r w:rsidR="005743D7" w:rsidRPr="00E83327">
        <w:rPr>
          <w:b/>
          <w:bCs/>
          <w:i/>
          <w:iCs/>
        </w:rPr>
        <w:t xml:space="preserve">à des procédures surtout au niveau de la partie prenante entreprises extractives et forestières. </w:t>
      </w:r>
    </w:p>
    <w:p w14:paraId="7F545828" w14:textId="77777777" w:rsidR="007F0EBE" w:rsidRPr="009C301F" w:rsidRDefault="007F0EBE" w:rsidP="007F0EBE">
      <w:pPr>
        <w:rPr>
          <w:b/>
          <w:bCs/>
          <w:i/>
          <w:iCs/>
        </w:rPr>
      </w:pPr>
      <w:r w:rsidRPr="009C301F">
        <w:rPr>
          <w:b/>
          <w:bCs/>
          <w:i/>
          <w:iCs/>
        </w:rPr>
        <w:t xml:space="preserve">2. </w:t>
      </w:r>
      <w:r w:rsidRPr="009C301F">
        <w:rPr>
          <w:b/>
          <w:bCs/>
        </w:rPr>
        <w:t>Modifications dans la composition du GMP pendant la période examinée et raison (c’est-à-dire si certaines personnes ont été membres du GMP pendant la période examinée mais ne le sont plus). Merci de remplir le tableau ci-dessous. Ajouter des lignes le cas échéant.</w:t>
      </w:r>
    </w:p>
    <w:tbl>
      <w:tblPr>
        <w:tblStyle w:val="Grilledutableau"/>
        <w:tblW w:w="9776" w:type="dxa"/>
        <w:tblLook w:val="04A0" w:firstRow="1" w:lastRow="0" w:firstColumn="1" w:lastColumn="0" w:noHBand="0" w:noVBand="1"/>
      </w:tblPr>
      <w:tblGrid>
        <w:gridCol w:w="1555"/>
        <w:gridCol w:w="1984"/>
        <w:gridCol w:w="2107"/>
        <w:gridCol w:w="2287"/>
        <w:gridCol w:w="1843"/>
      </w:tblGrid>
      <w:tr w:rsidR="007F0EBE" w14:paraId="3CA3A5E5" w14:textId="77777777" w:rsidTr="007F0EBE">
        <w:tc>
          <w:tcPr>
            <w:tcW w:w="1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C6EBF1" w14:textId="77777777" w:rsidR="007F0EBE" w:rsidRDefault="007F0EBE">
            <w:pPr>
              <w:spacing w:before="240" w:after="240"/>
              <w:rPr>
                <w:rFonts w:ascii="Franklin Gothic Book" w:hAnsi="Franklin Gothic Book"/>
                <w:lang w:val="en-US"/>
              </w:rPr>
            </w:pPr>
            <w:r>
              <w:t>Collège</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566EAB" w14:textId="77777777" w:rsidR="007F0EBE" w:rsidRDefault="007F0EBE">
            <w:pPr>
              <w:spacing w:before="240" w:after="240"/>
              <w:rPr>
                <w:rFonts w:ascii="Franklin Gothic Book" w:hAnsi="Franklin Gothic Book"/>
                <w:lang w:val="en-US"/>
              </w:rPr>
            </w:pPr>
            <w:r>
              <w:t>Nom du membre</w:t>
            </w:r>
            <w:r w:rsidR="008D0AD9">
              <w:t xml:space="preserve"> </w:t>
            </w:r>
            <w:r>
              <w:t>précédent</w:t>
            </w:r>
          </w:p>
        </w:tc>
        <w:tc>
          <w:tcPr>
            <w:tcW w:w="210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E06219" w14:textId="77777777" w:rsidR="007F0EBE" w:rsidRDefault="007F0EBE">
            <w:pPr>
              <w:spacing w:before="240" w:after="240"/>
              <w:rPr>
                <w:rFonts w:ascii="Franklin Gothic Book" w:hAnsi="Franklin Gothic Book"/>
                <w:lang w:val="fr-FR"/>
              </w:rPr>
            </w:pPr>
            <w:r>
              <w:rPr>
                <w:lang w:val="fr-FR"/>
              </w:rPr>
              <w:t>A cessé d’être membre du GMP le (MM/AA)</w:t>
            </w:r>
          </w:p>
        </w:tc>
        <w:tc>
          <w:tcPr>
            <w:tcW w:w="22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2039F6" w14:textId="77777777" w:rsidR="007F0EBE" w:rsidRDefault="007F0EBE">
            <w:pPr>
              <w:spacing w:before="240" w:after="240"/>
              <w:rPr>
                <w:rFonts w:ascii="Franklin Gothic Book" w:hAnsi="Franklin Gothic Book"/>
                <w:lang w:val="en-US"/>
              </w:rPr>
            </w:pPr>
            <w:r>
              <w:t>Raison</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5C8D40" w14:textId="77777777" w:rsidR="007F0EBE" w:rsidRDefault="007F0EBE">
            <w:pPr>
              <w:spacing w:before="240" w:after="240"/>
              <w:rPr>
                <w:rFonts w:ascii="Franklin Gothic Book" w:hAnsi="Franklin Gothic Book"/>
                <w:lang w:val="en-US"/>
              </w:rPr>
            </w:pPr>
            <w:r>
              <w:t>Remplacé par</w:t>
            </w:r>
          </w:p>
        </w:tc>
      </w:tr>
      <w:tr w:rsidR="007F0EBE" w14:paraId="00EBD101" w14:textId="77777777" w:rsidTr="007F0EBE">
        <w:tc>
          <w:tcPr>
            <w:tcW w:w="1555" w:type="dxa"/>
            <w:tcBorders>
              <w:top w:val="single" w:sz="4" w:space="0" w:color="auto"/>
              <w:left w:val="single" w:sz="4" w:space="0" w:color="auto"/>
              <w:bottom w:val="single" w:sz="4" w:space="0" w:color="auto"/>
              <w:right w:val="single" w:sz="4" w:space="0" w:color="auto"/>
            </w:tcBorders>
          </w:tcPr>
          <w:p w14:paraId="6D200D44" w14:textId="77777777" w:rsidR="008D5A6F" w:rsidRDefault="008D5A6F" w:rsidP="008D5A6F">
            <w:pPr>
              <w:rPr>
                <w:rFonts w:ascii="Arial" w:hAnsi="Arial" w:cs="Arial"/>
              </w:rPr>
            </w:pPr>
          </w:p>
          <w:p w14:paraId="01A9EA0F" w14:textId="77777777" w:rsidR="007F0EBE" w:rsidRPr="00F138EB" w:rsidRDefault="008D5A6F" w:rsidP="00F138EB">
            <w:pPr>
              <w:rPr>
                <w:rFonts w:ascii="Arial" w:hAnsi="Arial" w:cs="Arial"/>
              </w:rPr>
            </w:pPr>
            <w:r>
              <w:rPr>
                <w:rFonts w:ascii="Arial" w:hAnsi="Arial" w:cs="Arial"/>
              </w:rPr>
              <w:t>Représentant de l’Etat</w:t>
            </w:r>
          </w:p>
        </w:tc>
        <w:tc>
          <w:tcPr>
            <w:tcW w:w="1984" w:type="dxa"/>
            <w:tcBorders>
              <w:top w:val="single" w:sz="4" w:space="0" w:color="auto"/>
              <w:left w:val="single" w:sz="4" w:space="0" w:color="auto"/>
              <w:bottom w:val="single" w:sz="4" w:space="0" w:color="auto"/>
              <w:right w:val="single" w:sz="4" w:space="0" w:color="auto"/>
            </w:tcBorders>
          </w:tcPr>
          <w:p w14:paraId="6E84FAC4" w14:textId="77777777" w:rsidR="007F0EBE" w:rsidRDefault="008D5A6F">
            <w:pPr>
              <w:spacing w:before="240" w:after="240"/>
              <w:rPr>
                <w:rFonts w:ascii="Franklin Gothic Book" w:hAnsi="Franklin Gothic Book"/>
                <w:lang w:val="en-US"/>
              </w:rPr>
            </w:pPr>
            <w:r>
              <w:rPr>
                <w:rFonts w:ascii="Arial" w:hAnsi="Arial" w:cs="Arial"/>
              </w:rPr>
              <w:t>Callixte GANONGO</w:t>
            </w:r>
          </w:p>
        </w:tc>
        <w:tc>
          <w:tcPr>
            <w:tcW w:w="2107" w:type="dxa"/>
            <w:tcBorders>
              <w:top w:val="single" w:sz="4" w:space="0" w:color="auto"/>
              <w:left w:val="single" w:sz="4" w:space="0" w:color="auto"/>
              <w:bottom w:val="single" w:sz="4" w:space="0" w:color="auto"/>
              <w:right w:val="single" w:sz="4" w:space="0" w:color="auto"/>
            </w:tcBorders>
          </w:tcPr>
          <w:p w14:paraId="7E952FAE" w14:textId="77777777" w:rsidR="007F0EBE" w:rsidRDefault="00854F7B">
            <w:pPr>
              <w:spacing w:before="240" w:after="240"/>
              <w:rPr>
                <w:rFonts w:ascii="Franklin Gothic Book" w:hAnsi="Franklin Gothic Book"/>
                <w:lang w:val="en-US"/>
              </w:rPr>
            </w:pPr>
            <w:r>
              <w:rPr>
                <w:rFonts w:ascii="Franklin Gothic Book" w:hAnsi="Franklin Gothic Book"/>
                <w:lang w:val="en-US"/>
              </w:rPr>
              <w:t>15 MAI 2021</w:t>
            </w:r>
          </w:p>
        </w:tc>
        <w:tc>
          <w:tcPr>
            <w:tcW w:w="2287" w:type="dxa"/>
            <w:tcBorders>
              <w:top w:val="single" w:sz="4" w:space="0" w:color="auto"/>
              <w:left w:val="single" w:sz="4" w:space="0" w:color="auto"/>
              <w:bottom w:val="single" w:sz="4" w:space="0" w:color="auto"/>
              <w:right w:val="single" w:sz="4" w:space="0" w:color="auto"/>
            </w:tcBorders>
          </w:tcPr>
          <w:p w14:paraId="3C5322F8" w14:textId="77777777" w:rsidR="007F0EBE" w:rsidRPr="00E60E74" w:rsidRDefault="008D5A6F">
            <w:pPr>
              <w:spacing w:before="240" w:after="240"/>
              <w:rPr>
                <w:rFonts w:ascii="Franklin Gothic Book" w:hAnsi="Franklin Gothic Book"/>
                <w:lang w:val="fr-FR"/>
              </w:rPr>
            </w:pPr>
            <w:r w:rsidRPr="00E60E74">
              <w:rPr>
                <w:rFonts w:ascii="Franklin Gothic Book" w:hAnsi="Franklin Gothic Book"/>
                <w:lang w:val="fr-FR"/>
              </w:rPr>
              <w:t xml:space="preserve">Mise en place d’une nouvelle équipe </w:t>
            </w:r>
            <w:r w:rsidR="005E2BAE" w:rsidRPr="00E60E74">
              <w:rPr>
                <w:rFonts w:ascii="Franklin Gothic Book" w:hAnsi="Franklin Gothic Book"/>
                <w:lang w:val="fr-FR"/>
              </w:rPr>
              <w:t xml:space="preserve">gouvernementale </w:t>
            </w:r>
          </w:p>
        </w:tc>
        <w:tc>
          <w:tcPr>
            <w:tcW w:w="1843" w:type="dxa"/>
            <w:tcBorders>
              <w:top w:val="single" w:sz="4" w:space="0" w:color="auto"/>
              <w:left w:val="single" w:sz="4" w:space="0" w:color="auto"/>
              <w:bottom w:val="single" w:sz="4" w:space="0" w:color="auto"/>
              <w:right w:val="single" w:sz="4" w:space="0" w:color="auto"/>
            </w:tcBorders>
          </w:tcPr>
          <w:p w14:paraId="5C714834" w14:textId="77777777" w:rsidR="007F0EBE" w:rsidRDefault="008D5A6F">
            <w:pPr>
              <w:spacing w:before="240" w:after="240"/>
              <w:rPr>
                <w:rFonts w:ascii="Franklin Gothic Book" w:hAnsi="Franklin Gothic Book"/>
                <w:lang w:val="en-US"/>
              </w:rPr>
            </w:pPr>
            <w:r>
              <w:rPr>
                <w:rFonts w:ascii="Franklin Gothic Book" w:hAnsi="Franklin Gothic Book"/>
                <w:lang w:val="en-US"/>
              </w:rPr>
              <w:t xml:space="preserve">Roger Rigobert </w:t>
            </w:r>
            <w:r w:rsidR="00854F7B">
              <w:rPr>
                <w:rFonts w:ascii="Arial" w:hAnsi="Arial" w:cs="Arial"/>
              </w:rPr>
              <w:t>ANDELY</w:t>
            </w:r>
          </w:p>
        </w:tc>
      </w:tr>
      <w:tr w:rsidR="008D5A6F" w14:paraId="434AB819" w14:textId="77777777" w:rsidTr="00924738">
        <w:tc>
          <w:tcPr>
            <w:tcW w:w="1555" w:type="dxa"/>
            <w:tcBorders>
              <w:top w:val="single" w:sz="4" w:space="0" w:color="auto"/>
              <w:left w:val="single" w:sz="4" w:space="0" w:color="auto"/>
              <w:bottom w:val="single" w:sz="4" w:space="0" w:color="auto"/>
              <w:right w:val="single" w:sz="4" w:space="0" w:color="auto"/>
            </w:tcBorders>
          </w:tcPr>
          <w:p w14:paraId="71BDCC3B" w14:textId="77777777" w:rsidR="008D5A6F" w:rsidRDefault="008D5A6F" w:rsidP="00924738">
            <w:pPr>
              <w:rPr>
                <w:rFonts w:ascii="Arial" w:hAnsi="Arial" w:cs="Arial"/>
              </w:rPr>
            </w:pPr>
          </w:p>
          <w:p w14:paraId="1950EE78" w14:textId="77777777" w:rsidR="008D5A6F" w:rsidRPr="00F138EB" w:rsidRDefault="008D5A6F" w:rsidP="00F138EB">
            <w:pPr>
              <w:rPr>
                <w:rFonts w:ascii="Arial" w:hAnsi="Arial" w:cs="Arial"/>
              </w:rPr>
            </w:pPr>
            <w:r>
              <w:rPr>
                <w:rFonts w:ascii="Arial" w:hAnsi="Arial" w:cs="Arial"/>
              </w:rPr>
              <w:t>Représentant de l’Etat</w:t>
            </w:r>
          </w:p>
        </w:tc>
        <w:tc>
          <w:tcPr>
            <w:tcW w:w="1984" w:type="dxa"/>
            <w:tcBorders>
              <w:top w:val="single" w:sz="4" w:space="0" w:color="auto"/>
              <w:left w:val="single" w:sz="4" w:space="0" w:color="auto"/>
              <w:bottom w:val="single" w:sz="4" w:space="0" w:color="auto"/>
              <w:right w:val="single" w:sz="4" w:space="0" w:color="auto"/>
            </w:tcBorders>
          </w:tcPr>
          <w:p w14:paraId="50D93A59" w14:textId="77777777" w:rsidR="008D5A6F" w:rsidRPr="00391ACF" w:rsidRDefault="008D5A6F" w:rsidP="00924738">
            <w:pPr>
              <w:rPr>
                <w:rFonts w:ascii="Arial" w:hAnsi="Arial" w:cs="Arial"/>
              </w:rPr>
            </w:pPr>
            <w:r>
              <w:rPr>
                <w:rFonts w:ascii="Arial" w:hAnsi="Arial" w:cs="Arial"/>
              </w:rPr>
              <w:t>Jean Marc THYSTERE TCHIKAYA</w:t>
            </w:r>
            <w:r w:rsidRPr="00391ACF">
              <w:rPr>
                <w:rFonts w:ascii="Arial" w:hAnsi="Arial" w:cs="Arial"/>
              </w:rPr>
              <w:t xml:space="preserve"> </w:t>
            </w:r>
          </w:p>
          <w:p w14:paraId="38A0507C" w14:textId="77777777" w:rsidR="008D5A6F" w:rsidRPr="00391ACF" w:rsidRDefault="008D5A6F" w:rsidP="00924738">
            <w:pPr>
              <w:rPr>
                <w:rFonts w:ascii="Arial" w:hAnsi="Arial" w:cs="Arial"/>
              </w:rPr>
            </w:pPr>
          </w:p>
        </w:tc>
        <w:tc>
          <w:tcPr>
            <w:tcW w:w="2107" w:type="dxa"/>
            <w:tcBorders>
              <w:top w:val="single" w:sz="4" w:space="0" w:color="auto"/>
              <w:left w:val="single" w:sz="4" w:space="0" w:color="auto"/>
              <w:bottom w:val="single" w:sz="4" w:space="0" w:color="auto"/>
              <w:right w:val="single" w:sz="4" w:space="0" w:color="auto"/>
            </w:tcBorders>
          </w:tcPr>
          <w:p w14:paraId="793C6AF4" w14:textId="77777777" w:rsidR="008D5A6F" w:rsidRDefault="00854F7B" w:rsidP="00924738">
            <w:pPr>
              <w:spacing w:before="240" w:after="240"/>
              <w:rPr>
                <w:rFonts w:ascii="Franklin Gothic Book" w:hAnsi="Franklin Gothic Book"/>
                <w:lang w:val="en-US"/>
              </w:rPr>
            </w:pPr>
            <w:r>
              <w:rPr>
                <w:rFonts w:ascii="Franklin Gothic Book" w:hAnsi="Franklin Gothic Book"/>
                <w:lang w:val="en-US"/>
              </w:rPr>
              <w:t>15 MAI 2021</w:t>
            </w:r>
          </w:p>
        </w:tc>
        <w:tc>
          <w:tcPr>
            <w:tcW w:w="2287" w:type="dxa"/>
            <w:tcBorders>
              <w:top w:val="single" w:sz="4" w:space="0" w:color="auto"/>
              <w:left w:val="single" w:sz="4" w:space="0" w:color="auto"/>
              <w:bottom w:val="single" w:sz="4" w:space="0" w:color="auto"/>
              <w:right w:val="single" w:sz="4" w:space="0" w:color="auto"/>
            </w:tcBorders>
          </w:tcPr>
          <w:p w14:paraId="1DDFFE8A" w14:textId="77777777" w:rsidR="008D5A6F" w:rsidRPr="00E60E74" w:rsidRDefault="008D5A6F" w:rsidP="00924738">
            <w:pPr>
              <w:spacing w:before="240" w:after="240"/>
              <w:rPr>
                <w:rFonts w:ascii="Franklin Gothic Book" w:hAnsi="Franklin Gothic Book"/>
                <w:lang w:val="fr-FR"/>
              </w:rPr>
            </w:pPr>
            <w:r w:rsidRPr="00E60E74">
              <w:rPr>
                <w:rFonts w:ascii="Franklin Gothic Book" w:hAnsi="Franklin Gothic Book"/>
                <w:lang w:val="fr-FR"/>
              </w:rPr>
              <w:t xml:space="preserve">Mise en place d’une nouvelle équipe </w:t>
            </w:r>
            <w:r w:rsidR="000E5565" w:rsidRPr="00E60E74">
              <w:rPr>
                <w:rFonts w:ascii="Franklin Gothic Book" w:hAnsi="Franklin Gothic Book"/>
                <w:lang w:val="fr-FR"/>
              </w:rPr>
              <w:t>gouvernementale</w:t>
            </w:r>
          </w:p>
        </w:tc>
        <w:tc>
          <w:tcPr>
            <w:tcW w:w="1843" w:type="dxa"/>
            <w:tcBorders>
              <w:top w:val="single" w:sz="4" w:space="0" w:color="auto"/>
              <w:left w:val="single" w:sz="4" w:space="0" w:color="auto"/>
              <w:bottom w:val="single" w:sz="4" w:space="0" w:color="auto"/>
              <w:right w:val="single" w:sz="4" w:space="0" w:color="auto"/>
            </w:tcBorders>
          </w:tcPr>
          <w:p w14:paraId="3534BD30" w14:textId="77777777" w:rsidR="008D5A6F" w:rsidRDefault="008D5A6F" w:rsidP="00BD6807">
            <w:pPr>
              <w:spacing w:before="240" w:after="240"/>
              <w:rPr>
                <w:rFonts w:ascii="Franklin Gothic Book" w:hAnsi="Franklin Gothic Book"/>
                <w:lang w:val="en-US"/>
              </w:rPr>
            </w:pPr>
            <w:r>
              <w:rPr>
                <w:rFonts w:ascii="Franklin Gothic Book" w:hAnsi="Franklin Gothic Book"/>
                <w:lang w:val="en-US"/>
              </w:rPr>
              <w:t xml:space="preserve">Bruno </w:t>
            </w:r>
            <w:r w:rsidR="00BD6807">
              <w:rPr>
                <w:rFonts w:ascii="Franklin Gothic Book" w:hAnsi="Franklin Gothic Book"/>
                <w:lang w:val="en-US"/>
              </w:rPr>
              <w:t>Jean Richard ITOUA</w:t>
            </w:r>
          </w:p>
        </w:tc>
      </w:tr>
      <w:tr w:rsidR="00F138EB" w14:paraId="329D9B0F" w14:textId="77777777" w:rsidTr="007F0EBE">
        <w:tc>
          <w:tcPr>
            <w:tcW w:w="1555" w:type="dxa"/>
            <w:tcBorders>
              <w:top w:val="single" w:sz="4" w:space="0" w:color="auto"/>
              <w:left w:val="single" w:sz="4" w:space="0" w:color="auto"/>
              <w:bottom w:val="single" w:sz="4" w:space="0" w:color="auto"/>
              <w:right w:val="single" w:sz="4" w:space="0" w:color="auto"/>
            </w:tcBorders>
          </w:tcPr>
          <w:p w14:paraId="248572DF" w14:textId="77777777" w:rsidR="00F138EB" w:rsidRDefault="00F138EB" w:rsidP="00924738">
            <w:pPr>
              <w:rPr>
                <w:rFonts w:ascii="Arial" w:hAnsi="Arial" w:cs="Arial"/>
              </w:rPr>
            </w:pPr>
            <w:r>
              <w:rPr>
                <w:rFonts w:ascii="Arial" w:hAnsi="Arial" w:cs="Arial"/>
              </w:rPr>
              <w:t xml:space="preserve">Representant des entreprises extractives et forestières  </w:t>
            </w:r>
          </w:p>
        </w:tc>
        <w:tc>
          <w:tcPr>
            <w:tcW w:w="1984" w:type="dxa"/>
            <w:tcBorders>
              <w:top w:val="single" w:sz="4" w:space="0" w:color="auto"/>
              <w:left w:val="single" w:sz="4" w:space="0" w:color="auto"/>
              <w:bottom w:val="single" w:sz="4" w:space="0" w:color="auto"/>
              <w:right w:val="single" w:sz="4" w:space="0" w:color="auto"/>
            </w:tcBorders>
          </w:tcPr>
          <w:p w14:paraId="2E949C0C" w14:textId="77777777" w:rsidR="00F138EB" w:rsidRDefault="00F138EB" w:rsidP="00924738">
            <w:pPr>
              <w:rPr>
                <w:rFonts w:ascii="Arial" w:hAnsi="Arial" w:cs="Arial"/>
              </w:rPr>
            </w:pPr>
            <w:r w:rsidRPr="00963851">
              <w:rPr>
                <w:rFonts w:ascii="Arial" w:hAnsi="Arial" w:cs="Arial"/>
              </w:rPr>
              <w:t>Martin DEFFONTAINES</w:t>
            </w:r>
          </w:p>
        </w:tc>
        <w:tc>
          <w:tcPr>
            <w:tcW w:w="2107" w:type="dxa"/>
            <w:tcBorders>
              <w:top w:val="single" w:sz="4" w:space="0" w:color="auto"/>
              <w:left w:val="single" w:sz="4" w:space="0" w:color="auto"/>
              <w:bottom w:val="single" w:sz="4" w:space="0" w:color="auto"/>
              <w:right w:val="single" w:sz="4" w:space="0" w:color="auto"/>
            </w:tcBorders>
          </w:tcPr>
          <w:p w14:paraId="16333355" w14:textId="77777777" w:rsidR="00F138EB" w:rsidRDefault="00B70767">
            <w:pPr>
              <w:spacing w:before="240" w:after="240"/>
              <w:rPr>
                <w:rFonts w:ascii="Franklin Gothic Book" w:hAnsi="Franklin Gothic Book"/>
                <w:lang w:val="en-US"/>
              </w:rPr>
            </w:pPr>
            <w:r>
              <w:rPr>
                <w:rFonts w:ascii="Franklin Gothic Book" w:hAnsi="Franklin Gothic Book"/>
                <w:lang w:val="en-US"/>
              </w:rPr>
              <w:t>Ju</w:t>
            </w:r>
            <w:r w:rsidR="00E7130C">
              <w:rPr>
                <w:rFonts w:ascii="Franklin Gothic Book" w:hAnsi="Franklin Gothic Book"/>
                <w:lang w:val="en-US"/>
              </w:rPr>
              <w:t>in</w:t>
            </w:r>
            <w:r>
              <w:rPr>
                <w:rFonts w:ascii="Franklin Gothic Book" w:hAnsi="Franklin Gothic Book"/>
                <w:lang w:val="en-US"/>
              </w:rPr>
              <w:t>202</w:t>
            </w:r>
            <w:r w:rsidR="00E7130C">
              <w:rPr>
                <w:rFonts w:ascii="Franklin Gothic Book" w:hAnsi="Franklin Gothic Book"/>
                <w:lang w:val="en-US"/>
              </w:rPr>
              <w:t>1</w:t>
            </w:r>
          </w:p>
        </w:tc>
        <w:tc>
          <w:tcPr>
            <w:tcW w:w="2287" w:type="dxa"/>
            <w:tcBorders>
              <w:top w:val="single" w:sz="4" w:space="0" w:color="auto"/>
              <w:left w:val="single" w:sz="4" w:space="0" w:color="auto"/>
              <w:bottom w:val="single" w:sz="4" w:space="0" w:color="auto"/>
              <w:right w:val="single" w:sz="4" w:space="0" w:color="auto"/>
            </w:tcBorders>
          </w:tcPr>
          <w:p w14:paraId="4544F57B" w14:textId="77777777" w:rsidR="00F138EB" w:rsidRPr="00E60E74" w:rsidRDefault="00E7130C">
            <w:pPr>
              <w:spacing w:before="240" w:after="240"/>
              <w:rPr>
                <w:rFonts w:ascii="Franklin Gothic Book" w:hAnsi="Franklin Gothic Book"/>
                <w:lang w:val="fr-FR"/>
              </w:rPr>
            </w:pPr>
            <w:r w:rsidRPr="00E60E74">
              <w:rPr>
                <w:rFonts w:ascii="Franklin Gothic Book" w:hAnsi="Franklin Gothic Book"/>
                <w:lang w:val="fr-FR"/>
              </w:rPr>
              <w:t>Nouvelle nomination au niveau de la Société TotalEnergies</w:t>
            </w:r>
          </w:p>
        </w:tc>
        <w:tc>
          <w:tcPr>
            <w:tcW w:w="1843" w:type="dxa"/>
            <w:tcBorders>
              <w:top w:val="single" w:sz="4" w:space="0" w:color="auto"/>
              <w:left w:val="single" w:sz="4" w:space="0" w:color="auto"/>
              <w:bottom w:val="single" w:sz="4" w:space="0" w:color="auto"/>
              <w:right w:val="single" w:sz="4" w:space="0" w:color="auto"/>
            </w:tcBorders>
          </w:tcPr>
          <w:p w14:paraId="018A52F8" w14:textId="77777777" w:rsidR="00F138EB" w:rsidRDefault="00F138EB">
            <w:pPr>
              <w:spacing w:before="240" w:after="240"/>
              <w:rPr>
                <w:rFonts w:ascii="Franklin Gothic Book" w:hAnsi="Franklin Gothic Book"/>
                <w:lang w:val="en-US"/>
              </w:rPr>
            </w:pPr>
            <w:r>
              <w:rPr>
                <w:rFonts w:ascii="Franklin Gothic Book" w:hAnsi="Franklin Gothic Book"/>
                <w:lang w:val="en-US"/>
              </w:rPr>
              <w:t>Nicolas WAWRESKY</w:t>
            </w:r>
          </w:p>
        </w:tc>
      </w:tr>
      <w:tr w:rsidR="008D5A6F" w14:paraId="7C7A8543" w14:textId="77777777" w:rsidTr="007F0EBE">
        <w:tc>
          <w:tcPr>
            <w:tcW w:w="1555" w:type="dxa"/>
            <w:tcBorders>
              <w:top w:val="single" w:sz="4" w:space="0" w:color="auto"/>
              <w:left w:val="single" w:sz="4" w:space="0" w:color="auto"/>
              <w:bottom w:val="single" w:sz="4" w:space="0" w:color="auto"/>
              <w:right w:val="single" w:sz="4" w:space="0" w:color="auto"/>
            </w:tcBorders>
          </w:tcPr>
          <w:p w14:paraId="6352534F" w14:textId="77777777" w:rsidR="008D5A6F" w:rsidRDefault="008D5A6F" w:rsidP="00924738">
            <w:pPr>
              <w:rPr>
                <w:rFonts w:ascii="Arial" w:hAnsi="Arial" w:cs="Arial"/>
              </w:rPr>
            </w:pPr>
          </w:p>
          <w:p w14:paraId="6852E044" w14:textId="77777777" w:rsidR="008D5A6F" w:rsidRPr="008D5A6F" w:rsidRDefault="008D5A6F" w:rsidP="008D5A6F">
            <w:pPr>
              <w:rPr>
                <w:rFonts w:ascii="Arial" w:hAnsi="Arial" w:cs="Arial"/>
              </w:rPr>
            </w:pPr>
            <w:r>
              <w:rPr>
                <w:rFonts w:ascii="Arial" w:hAnsi="Arial" w:cs="Arial"/>
              </w:rPr>
              <w:t>Représentant de l’Etat</w:t>
            </w:r>
          </w:p>
        </w:tc>
        <w:tc>
          <w:tcPr>
            <w:tcW w:w="1984" w:type="dxa"/>
            <w:tcBorders>
              <w:top w:val="single" w:sz="4" w:space="0" w:color="auto"/>
              <w:left w:val="single" w:sz="4" w:space="0" w:color="auto"/>
              <w:bottom w:val="single" w:sz="4" w:space="0" w:color="auto"/>
              <w:right w:val="single" w:sz="4" w:space="0" w:color="auto"/>
            </w:tcBorders>
          </w:tcPr>
          <w:p w14:paraId="4E727BB3" w14:textId="77777777" w:rsidR="008D5A6F" w:rsidRDefault="008D5A6F" w:rsidP="00924738">
            <w:pPr>
              <w:rPr>
                <w:rFonts w:ascii="Arial" w:hAnsi="Arial" w:cs="Arial"/>
              </w:rPr>
            </w:pPr>
          </w:p>
          <w:p w14:paraId="19006A8E" w14:textId="77777777" w:rsidR="008D5A6F" w:rsidRPr="00391ACF" w:rsidRDefault="008D5A6F" w:rsidP="00924738">
            <w:pPr>
              <w:rPr>
                <w:rFonts w:ascii="Arial" w:hAnsi="Arial" w:cs="Arial"/>
              </w:rPr>
            </w:pPr>
            <w:r>
              <w:rPr>
                <w:rFonts w:ascii="Arial" w:hAnsi="Arial" w:cs="Arial"/>
              </w:rPr>
              <w:t>Thérésa  GOMA</w:t>
            </w:r>
          </w:p>
        </w:tc>
        <w:tc>
          <w:tcPr>
            <w:tcW w:w="2107" w:type="dxa"/>
            <w:tcBorders>
              <w:top w:val="single" w:sz="4" w:space="0" w:color="auto"/>
              <w:left w:val="single" w:sz="4" w:space="0" w:color="auto"/>
              <w:bottom w:val="single" w:sz="4" w:space="0" w:color="auto"/>
              <w:right w:val="single" w:sz="4" w:space="0" w:color="auto"/>
            </w:tcBorders>
          </w:tcPr>
          <w:p w14:paraId="40048BF9" w14:textId="77777777" w:rsidR="008D5A6F" w:rsidRDefault="00854F7B">
            <w:pPr>
              <w:spacing w:before="240" w:after="240"/>
              <w:rPr>
                <w:rFonts w:ascii="Franklin Gothic Book" w:hAnsi="Franklin Gothic Book"/>
                <w:lang w:val="en-US"/>
              </w:rPr>
            </w:pPr>
            <w:r>
              <w:rPr>
                <w:rFonts w:ascii="Franklin Gothic Book" w:hAnsi="Franklin Gothic Book"/>
                <w:lang w:val="en-US"/>
              </w:rPr>
              <w:t>0</w:t>
            </w:r>
            <w:r w:rsidR="004B58AD">
              <w:rPr>
                <w:rFonts w:ascii="Franklin Gothic Book" w:hAnsi="Franklin Gothic Book"/>
                <w:lang w:val="en-US"/>
              </w:rPr>
              <w:t>9</w:t>
            </w:r>
            <w:r>
              <w:rPr>
                <w:rFonts w:ascii="Franklin Gothic Book" w:hAnsi="Franklin Gothic Book"/>
                <w:lang w:val="en-US"/>
              </w:rPr>
              <w:t xml:space="preserve"> Août 2021</w:t>
            </w:r>
          </w:p>
        </w:tc>
        <w:tc>
          <w:tcPr>
            <w:tcW w:w="2287" w:type="dxa"/>
            <w:tcBorders>
              <w:top w:val="single" w:sz="4" w:space="0" w:color="auto"/>
              <w:left w:val="single" w:sz="4" w:space="0" w:color="auto"/>
              <w:bottom w:val="single" w:sz="4" w:space="0" w:color="auto"/>
              <w:right w:val="single" w:sz="4" w:space="0" w:color="auto"/>
            </w:tcBorders>
          </w:tcPr>
          <w:p w14:paraId="097AA6C1" w14:textId="77777777" w:rsidR="008D5A6F" w:rsidRPr="00E60E74" w:rsidRDefault="008D5A6F">
            <w:pPr>
              <w:spacing w:before="240" w:after="240"/>
              <w:rPr>
                <w:rFonts w:ascii="Franklin Gothic Book" w:hAnsi="Franklin Gothic Book"/>
                <w:lang w:val="fr-FR"/>
              </w:rPr>
            </w:pPr>
            <w:r w:rsidRPr="00E60E74">
              <w:rPr>
                <w:rFonts w:ascii="Franklin Gothic Book" w:hAnsi="Franklin Gothic Book"/>
                <w:lang w:val="fr-FR"/>
              </w:rPr>
              <w:t>Nouvelle nomination par le Conseil de Ministre</w:t>
            </w:r>
            <w:r w:rsidR="00854F7B" w:rsidRPr="00E60E74">
              <w:rPr>
                <w:rFonts w:ascii="Franklin Gothic Book" w:hAnsi="Franklin Gothic Book"/>
                <w:lang w:val="fr-FR"/>
              </w:rPr>
              <w:t>s</w:t>
            </w:r>
          </w:p>
        </w:tc>
        <w:tc>
          <w:tcPr>
            <w:tcW w:w="1843" w:type="dxa"/>
            <w:tcBorders>
              <w:top w:val="single" w:sz="4" w:space="0" w:color="auto"/>
              <w:left w:val="single" w:sz="4" w:space="0" w:color="auto"/>
              <w:bottom w:val="single" w:sz="4" w:space="0" w:color="auto"/>
              <w:right w:val="single" w:sz="4" w:space="0" w:color="auto"/>
            </w:tcBorders>
          </w:tcPr>
          <w:p w14:paraId="415BDEAE" w14:textId="77777777" w:rsidR="008D5A6F" w:rsidRDefault="008D5A6F">
            <w:pPr>
              <w:spacing w:before="240" w:after="240"/>
              <w:rPr>
                <w:rFonts w:ascii="Franklin Gothic Book" w:hAnsi="Franklin Gothic Book"/>
                <w:lang w:val="en-US"/>
              </w:rPr>
            </w:pPr>
            <w:r>
              <w:rPr>
                <w:rFonts w:ascii="Franklin Gothic Book" w:hAnsi="Franklin Gothic Book"/>
                <w:lang w:val="en-US"/>
              </w:rPr>
              <w:t>Stev ONANGA</w:t>
            </w:r>
          </w:p>
        </w:tc>
      </w:tr>
      <w:tr w:rsidR="008D5A6F" w14:paraId="4C69DD50" w14:textId="77777777" w:rsidTr="00924738">
        <w:tc>
          <w:tcPr>
            <w:tcW w:w="1555" w:type="dxa"/>
            <w:tcBorders>
              <w:top w:val="single" w:sz="4" w:space="0" w:color="auto"/>
              <w:left w:val="single" w:sz="4" w:space="0" w:color="auto"/>
              <w:bottom w:val="single" w:sz="4" w:space="0" w:color="auto"/>
              <w:right w:val="single" w:sz="4" w:space="0" w:color="auto"/>
            </w:tcBorders>
          </w:tcPr>
          <w:p w14:paraId="03574332" w14:textId="77777777" w:rsidR="008D5A6F" w:rsidRDefault="008D5A6F" w:rsidP="00924738">
            <w:pPr>
              <w:rPr>
                <w:rFonts w:ascii="Arial" w:hAnsi="Arial" w:cs="Arial"/>
              </w:rPr>
            </w:pPr>
          </w:p>
          <w:p w14:paraId="45B97F59" w14:textId="77777777" w:rsidR="008D5A6F" w:rsidRPr="008D5A6F" w:rsidRDefault="008D5A6F" w:rsidP="00924738">
            <w:pPr>
              <w:rPr>
                <w:rFonts w:ascii="Arial" w:hAnsi="Arial" w:cs="Arial"/>
              </w:rPr>
            </w:pPr>
            <w:r>
              <w:rPr>
                <w:rFonts w:ascii="Arial" w:hAnsi="Arial" w:cs="Arial"/>
              </w:rPr>
              <w:t>Représentant de l’Etat</w:t>
            </w:r>
          </w:p>
        </w:tc>
        <w:tc>
          <w:tcPr>
            <w:tcW w:w="1984" w:type="dxa"/>
            <w:tcBorders>
              <w:top w:val="single" w:sz="4" w:space="0" w:color="auto"/>
              <w:left w:val="single" w:sz="4" w:space="0" w:color="auto"/>
              <w:bottom w:val="single" w:sz="4" w:space="0" w:color="auto"/>
              <w:right w:val="single" w:sz="4" w:space="0" w:color="auto"/>
            </w:tcBorders>
          </w:tcPr>
          <w:p w14:paraId="78575D49" w14:textId="77777777" w:rsidR="008D5A6F" w:rsidRDefault="008D5A6F" w:rsidP="00924738">
            <w:pPr>
              <w:rPr>
                <w:rFonts w:ascii="Arial" w:hAnsi="Arial" w:cs="Arial"/>
              </w:rPr>
            </w:pPr>
          </w:p>
          <w:p w14:paraId="4AA29F32" w14:textId="77777777" w:rsidR="008D5A6F" w:rsidRPr="00391ACF" w:rsidRDefault="00BD6807" w:rsidP="00924738">
            <w:pPr>
              <w:rPr>
                <w:rFonts w:ascii="Arial" w:hAnsi="Arial" w:cs="Arial"/>
              </w:rPr>
            </w:pPr>
            <w:r>
              <w:rPr>
                <w:rFonts w:ascii="Arial" w:hAnsi="Arial" w:cs="Arial"/>
              </w:rPr>
              <w:t>Louis Marie Joachin DJAMA</w:t>
            </w:r>
          </w:p>
        </w:tc>
        <w:tc>
          <w:tcPr>
            <w:tcW w:w="2107" w:type="dxa"/>
            <w:tcBorders>
              <w:top w:val="single" w:sz="4" w:space="0" w:color="auto"/>
              <w:left w:val="single" w:sz="4" w:space="0" w:color="auto"/>
              <w:bottom w:val="single" w:sz="4" w:space="0" w:color="auto"/>
              <w:right w:val="single" w:sz="4" w:space="0" w:color="auto"/>
            </w:tcBorders>
          </w:tcPr>
          <w:p w14:paraId="5BC22DBC" w14:textId="77777777" w:rsidR="008D5A6F" w:rsidRDefault="00854F7B" w:rsidP="00924738">
            <w:pPr>
              <w:spacing w:before="240" w:after="240"/>
              <w:rPr>
                <w:rFonts w:ascii="Franklin Gothic Book" w:hAnsi="Franklin Gothic Book"/>
                <w:lang w:val="en-US"/>
              </w:rPr>
            </w:pPr>
            <w:r>
              <w:rPr>
                <w:rFonts w:ascii="Franklin Gothic Book" w:hAnsi="Franklin Gothic Book"/>
                <w:lang w:val="en-US"/>
              </w:rPr>
              <w:t>16 Mai 2020</w:t>
            </w:r>
          </w:p>
        </w:tc>
        <w:tc>
          <w:tcPr>
            <w:tcW w:w="2287" w:type="dxa"/>
            <w:tcBorders>
              <w:top w:val="single" w:sz="4" w:space="0" w:color="auto"/>
              <w:left w:val="single" w:sz="4" w:space="0" w:color="auto"/>
              <w:bottom w:val="single" w:sz="4" w:space="0" w:color="auto"/>
              <w:right w:val="single" w:sz="4" w:space="0" w:color="auto"/>
            </w:tcBorders>
          </w:tcPr>
          <w:p w14:paraId="436166B4" w14:textId="77777777" w:rsidR="008D5A6F" w:rsidRDefault="00BD6807" w:rsidP="00924738">
            <w:pPr>
              <w:spacing w:before="240" w:after="240"/>
              <w:rPr>
                <w:rFonts w:ascii="Franklin Gothic Book" w:hAnsi="Franklin Gothic Book"/>
                <w:lang w:val="en-US"/>
              </w:rPr>
            </w:pPr>
            <w:r>
              <w:rPr>
                <w:rFonts w:ascii="Franklin Gothic Book" w:hAnsi="Franklin Gothic Book"/>
                <w:lang w:val="en-US"/>
              </w:rPr>
              <w:t>Déc</w:t>
            </w:r>
            <w:r w:rsidR="00854F7B">
              <w:rPr>
                <w:rFonts w:ascii="Franklin Gothic Book" w:hAnsi="Franklin Gothic Book"/>
                <w:lang w:val="en-US"/>
              </w:rPr>
              <w:t>édé</w:t>
            </w:r>
          </w:p>
        </w:tc>
        <w:tc>
          <w:tcPr>
            <w:tcW w:w="1843" w:type="dxa"/>
            <w:tcBorders>
              <w:top w:val="single" w:sz="4" w:space="0" w:color="auto"/>
              <w:left w:val="single" w:sz="4" w:space="0" w:color="auto"/>
              <w:bottom w:val="single" w:sz="4" w:space="0" w:color="auto"/>
              <w:right w:val="single" w:sz="4" w:space="0" w:color="auto"/>
            </w:tcBorders>
          </w:tcPr>
          <w:p w14:paraId="0AADE654" w14:textId="77777777" w:rsidR="008D5A6F" w:rsidRPr="00BD6807" w:rsidRDefault="00BD6807" w:rsidP="00BD6807">
            <w:pPr>
              <w:spacing w:before="240" w:after="240"/>
              <w:rPr>
                <w:rFonts w:ascii="Franklin Gothic Book" w:hAnsi="Franklin Gothic Book"/>
                <w:highlight w:val="yellow"/>
                <w:lang w:val="en-US"/>
              </w:rPr>
            </w:pPr>
            <w:r w:rsidRPr="00173B22">
              <w:rPr>
                <w:rFonts w:ascii="Franklin Gothic Book" w:hAnsi="Franklin Gothic Book"/>
                <w:lang w:val="en-US"/>
              </w:rPr>
              <w:t>Urbain OPO</w:t>
            </w:r>
          </w:p>
        </w:tc>
      </w:tr>
      <w:tr w:rsidR="00717235" w14:paraId="635ECB04" w14:textId="77777777" w:rsidTr="00924738">
        <w:tc>
          <w:tcPr>
            <w:tcW w:w="1555" w:type="dxa"/>
            <w:tcBorders>
              <w:top w:val="single" w:sz="4" w:space="0" w:color="auto"/>
              <w:left w:val="single" w:sz="4" w:space="0" w:color="auto"/>
              <w:bottom w:val="single" w:sz="4" w:space="0" w:color="auto"/>
              <w:right w:val="single" w:sz="4" w:space="0" w:color="auto"/>
            </w:tcBorders>
          </w:tcPr>
          <w:p w14:paraId="145C13C4" w14:textId="77777777" w:rsidR="00717235" w:rsidRDefault="00717235" w:rsidP="00924738">
            <w:pPr>
              <w:spacing w:before="240" w:after="240"/>
              <w:rPr>
                <w:rFonts w:ascii="Franklin Gothic Book" w:hAnsi="Franklin Gothic Book"/>
                <w:lang w:val="en-US"/>
              </w:rPr>
            </w:pPr>
            <w:r>
              <w:rPr>
                <w:rFonts w:ascii="Arial" w:hAnsi="Arial" w:cs="Arial"/>
              </w:rPr>
              <w:t>Collège du secteur Privé</w:t>
            </w:r>
          </w:p>
        </w:tc>
        <w:tc>
          <w:tcPr>
            <w:tcW w:w="1984" w:type="dxa"/>
            <w:tcBorders>
              <w:top w:val="single" w:sz="4" w:space="0" w:color="auto"/>
              <w:left w:val="single" w:sz="4" w:space="0" w:color="auto"/>
              <w:bottom w:val="single" w:sz="4" w:space="0" w:color="auto"/>
              <w:right w:val="single" w:sz="4" w:space="0" w:color="auto"/>
            </w:tcBorders>
          </w:tcPr>
          <w:p w14:paraId="2B6F078B" w14:textId="77777777" w:rsidR="00717235" w:rsidRDefault="00717235" w:rsidP="00924738">
            <w:pPr>
              <w:spacing w:before="240" w:after="240"/>
              <w:rPr>
                <w:rFonts w:ascii="Franklin Gothic Book" w:hAnsi="Franklin Gothic Book"/>
                <w:lang w:val="en-US"/>
              </w:rPr>
            </w:pPr>
            <w:r>
              <w:rPr>
                <w:rFonts w:ascii="Arial" w:hAnsi="Arial" w:cs="Arial"/>
              </w:rPr>
              <w:t>Fernand MASSALA</w:t>
            </w:r>
          </w:p>
        </w:tc>
        <w:tc>
          <w:tcPr>
            <w:tcW w:w="2107" w:type="dxa"/>
            <w:tcBorders>
              <w:top w:val="single" w:sz="4" w:space="0" w:color="auto"/>
              <w:left w:val="single" w:sz="4" w:space="0" w:color="auto"/>
              <w:bottom w:val="single" w:sz="4" w:space="0" w:color="auto"/>
              <w:right w:val="single" w:sz="4" w:space="0" w:color="auto"/>
            </w:tcBorders>
          </w:tcPr>
          <w:p w14:paraId="5D8121F5" w14:textId="77777777" w:rsidR="00717235" w:rsidRDefault="00854F7B" w:rsidP="00924738">
            <w:pPr>
              <w:spacing w:before="240" w:after="240"/>
              <w:rPr>
                <w:rFonts w:ascii="Franklin Gothic Book" w:hAnsi="Franklin Gothic Book"/>
                <w:lang w:val="en-US"/>
              </w:rPr>
            </w:pPr>
            <w:r>
              <w:rPr>
                <w:rFonts w:ascii="Franklin Gothic Book" w:hAnsi="Franklin Gothic Book"/>
                <w:lang w:val="en-US"/>
              </w:rPr>
              <w:t>08-06-2020</w:t>
            </w:r>
          </w:p>
        </w:tc>
        <w:tc>
          <w:tcPr>
            <w:tcW w:w="2287" w:type="dxa"/>
            <w:tcBorders>
              <w:top w:val="single" w:sz="4" w:space="0" w:color="auto"/>
              <w:left w:val="single" w:sz="4" w:space="0" w:color="auto"/>
              <w:bottom w:val="single" w:sz="4" w:space="0" w:color="auto"/>
              <w:right w:val="single" w:sz="4" w:space="0" w:color="auto"/>
            </w:tcBorders>
          </w:tcPr>
          <w:p w14:paraId="3E009244" w14:textId="2EA107E1" w:rsidR="00717235" w:rsidRDefault="00CE58CD" w:rsidP="00924738">
            <w:pPr>
              <w:spacing w:before="240" w:after="240"/>
              <w:rPr>
                <w:rFonts w:ascii="Franklin Gothic Book" w:hAnsi="Franklin Gothic Book"/>
                <w:lang w:val="en-US"/>
              </w:rPr>
            </w:pPr>
            <w:r>
              <w:rPr>
                <w:rFonts w:ascii="Franklin Gothic Book" w:hAnsi="Franklin Gothic Book"/>
                <w:lang w:val="en-US"/>
              </w:rPr>
              <w:t>Ant</w:t>
            </w:r>
            <w:r w:rsidR="00173B22">
              <w:rPr>
                <w:rFonts w:ascii="Franklin Gothic Book" w:hAnsi="Franklin Gothic Book"/>
                <w:lang w:val="en-US"/>
              </w:rPr>
              <w:t>é</w:t>
            </w:r>
            <w:r>
              <w:rPr>
                <w:rFonts w:ascii="Franklin Gothic Book" w:hAnsi="Franklin Gothic Book"/>
                <w:lang w:val="en-US"/>
              </w:rPr>
              <w:t>c</w:t>
            </w:r>
            <w:r w:rsidR="00173B22">
              <w:rPr>
                <w:rFonts w:ascii="Franklin Gothic Book" w:hAnsi="Franklin Gothic Book"/>
                <w:lang w:val="en-US"/>
              </w:rPr>
              <w:t>é</w:t>
            </w:r>
            <w:r>
              <w:rPr>
                <w:rFonts w:ascii="Franklin Gothic Book" w:hAnsi="Franklin Gothic Book"/>
                <w:lang w:val="en-US"/>
              </w:rPr>
              <w:t>dents</w:t>
            </w:r>
            <w:r w:rsidR="00717235">
              <w:rPr>
                <w:rFonts w:ascii="Franklin Gothic Book" w:hAnsi="Franklin Gothic Book"/>
                <w:lang w:val="en-US"/>
              </w:rPr>
              <w:t xml:space="preserve"> </w:t>
            </w:r>
            <w:r w:rsidR="00230793">
              <w:rPr>
                <w:rFonts w:ascii="Franklin Gothic Book" w:hAnsi="Franklin Gothic Book"/>
                <w:lang w:val="en-US"/>
              </w:rPr>
              <w:t>judiciaries</w:t>
            </w:r>
          </w:p>
        </w:tc>
        <w:tc>
          <w:tcPr>
            <w:tcW w:w="1843" w:type="dxa"/>
            <w:tcBorders>
              <w:top w:val="single" w:sz="4" w:space="0" w:color="auto"/>
              <w:left w:val="single" w:sz="4" w:space="0" w:color="auto"/>
              <w:bottom w:val="single" w:sz="4" w:space="0" w:color="auto"/>
              <w:right w:val="single" w:sz="4" w:space="0" w:color="auto"/>
            </w:tcBorders>
          </w:tcPr>
          <w:p w14:paraId="36F80183" w14:textId="77777777" w:rsidR="00717235" w:rsidRDefault="00717235" w:rsidP="00924738">
            <w:pPr>
              <w:spacing w:before="240" w:after="240"/>
              <w:rPr>
                <w:rFonts w:ascii="Franklin Gothic Book" w:hAnsi="Franklin Gothic Book"/>
                <w:lang w:val="en-US"/>
              </w:rPr>
            </w:pPr>
            <w:r>
              <w:rPr>
                <w:rFonts w:ascii="Franklin Gothic Book" w:hAnsi="Franklin Gothic Book"/>
                <w:lang w:val="en-US"/>
              </w:rPr>
              <w:t>En cours de rempla</w:t>
            </w:r>
            <w:r w:rsidR="000E5565">
              <w:rPr>
                <w:rFonts w:ascii="Franklin Gothic Book" w:hAnsi="Franklin Gothic Book"/>
                <w:lang w:val="en-US"/>
              </w:rPr>
              <w:t xml:space="preserve">cement </w:t>
            </w:r>
          </w:p>
        </w:tc>
      </w:tr>
    </w:tbl>
    <w:p w14:paraId="469F3CC8" w14:textId="77777777" w:rsidR="007F0EBE" w:rsidRDefault="007F0EBE" w:rsidP="007F0EBE">
      <w:pPr>
        <w:rPr>
          <w:rFonts w:ascii="Franklin Gothic Book" w:hAnsi="Franklin Gothic Book" w:cs="Arial"/>
          <w:lang w:val="en-US"/>
        </w:rPr>
      </w:pPr>
    </w:p>
    <w:p w14:paraId="65EBA6CF" w14:textId="77777777" w:rsidR="005743D7" w:rsidRDefault="005743D7" w:rsidP="007F0EBE">
      <w:pPr>
        <w:rPr>
          <w:b/>
          <w:bCs/>
          <w:highlight w:val="yellow"/>
        </w:rPr>
      </w:pPr>
    </w:p>
    <w:p w14:paraId="1C6B5175" w14:textId="77777777" w:rsidR="00F77B45" w:rsidRDefault="005743D7" w:rsidP="005743D7">
      <w:pPr>
        <w:rPr>
          <w:b/>
          <w:bCs/>
          <w:i/>
          <w:iCs/>
        </w:rPr>
      </w:pPr>
      <w:r w:rsidRPr="002F037D">
        <w:rPr>
          <w:b/>
          <w:bCs/>
          <w:i/>
          <w:iCs/>
        </w:rPr>
        <w:t xml:space="preserve">Documents à joindre : </w:t>
      </w:r>
      <w:r w:rsidR="00B62ABB" w:rsidRPr="002F037D">
        <w:rPr>
          <w:b/>
          <w:bCs/>
          <w:i/>
          <w:iCs/>
        </w:rPr>
        <w:t>Remaniement ministériel (cf Décret n°2021-301 du 15 mai 2021 portant</w:t>
      </w:r>
      <w:r w:rsidR="00B62ABB" w:rsidRPr="002F037D">
        <w:rPr>
          <w:b/>
          <w:bCs/>
          <w:i/>
          <w:iCs/>
          <w:color w:val="C00000"/>
        </w:rPr>
        <w:t xml:space="preserve"> </w:t>
      </w:r>
      <w:r w:rsidR="00B62ABB" w:rsidRPr="002F037D">
        <w:rPr>
          <w:b/>
          <w:bCs/>
          <w:i/>
          <w:iCs/>
        </w:rPr>
        <w:t>nominatio</w:t>
      </w:r>
      <w:r w:rsidR="004F4658">
        <w:rPr>
          <w:b/>
          <w:bCs/>
          <w:i/>
          <w:iCs/>
        </w:rPr>
        <w:t xml:space="preserve">ns des membres du gouvernement </w:t>
      </w:r>
      <w:hyperlink r:id="rId9" w:history="1">
        <w:r w:rsidR="004F4658" w:rsidRPr="007D039D">
          <w:rPr>
            <w:rStyle w:val="Lienhypertexte"/>
            <w:b/>
            <w:bCs/>
            <w:i/>
            <w:iCs/>
          </w:rPr>
          <w:t>www.sgg.cg/textes-officiels/congo-decret-2021-301-nomination-membres-gouvernement.pdf</w:t>
        </w:r>
      </w:hyperlink>
      <w:r w:rsidR="004F4658">
        <w:rPr>
          <w:b/>
          <w:bCs/>
          <w:i/>
          <w:iCs/>
        </w:rPr>
        <w:t xml:space="preserve"> </w:t>
      </w:r>
      <w:r w:rsidR="00B62ABB" w:rsidRPr="002F037D">
        <w:rPr>
          <w:b/>
          <w:bCs/>
          <w:i/>
          <w:iCs/>
        </w:rPr>
        <w:t>)</w:t>
      </w:r>
      <w:r w:rsidR="004B58AD" w:rsidRPr="002F037D">
        <w:rPr>
          <w:b/>
          <w:bCs/>
          <w:i/>
          <w:iCs/>
        </w:rPr>
        <w:t xml:space="preserve">, </w:t>
      </w:r>
    </w:p>
    <w:p w14:paraId="5C20AB73" w14:textId="350B33F3" w:rsidR="009C40D6" w:rsidRPr="00DB034C" w:rsidRDefault="00DB034C" w:rsidP="00DB034C">
      <w:pPr>
        <w:rPr>
          <w:b/>
          <w:bCs/>
          <w:i/>
          <w:iCs/>
          <w:color w:val="C00000"/>
          <w:highlight w:val="yellow"/>
        </w:rPr>
      </w:pPr>
      <w:r>
        <w:rPr>
          <w:b/>
          <w:bCs/>
          <w:i/>
          <w:iCs/>
        </w:rPr>
        <w:t xml:space="preserve">- </w:t>
      </w:r>
      <w:r w:rsidR="004B58AD" w:rsidRPr="00DB034C">
        <w:rPr>
          <w:b/>
          <w:bCs/>
          <w:i/>
          <w:iCs/>
        </w:rPr>
        <w:t>Directeur des Hydrocarbures ONANGA Stev Simplice nommé le</w:t>
      </w:r>
      <w:r w:rsidR="004B58AD" w:rsidRPr="00DB034C">
        <w:rPr>
          <w:rFonts w:ascii="Franklin Gothic Book" w:hAnsi="Franklin Gothic Book"/>
        </w:rPr>
        <w:t xml:space="preserve"> par D</w:t>
      </w:r>
      <w:r w:rsidR="00EA146E" w:rsidRPr="00DB034C">
        <w:rPr>
          <w:rFonts w:ascii="Franklin Gothic Book" w:hAnsi="Franklin Gothic Book"/>
        </w:rPr>
        <w:t>é</w:t>
      </w:r>
      <w:r w:rsidR="004B58AD" w:rsidRPr="00DB034C">
        <w:rPr>
          <w:rFonts w:ascii="Franklin Gothic Book" w:hAnsi="Franklin Gothic Book"/>
        </w:rPr>
        <w:t>cret n°2021-408 du 09 août 2021</w:t>
      </w:r>
      <w:r w:rsidR="004B58AD" w:rsidRPr="00DB034C">
        <w:rPr>
          <w:b/>
          <w:bCs/>
          <w:i/>
          <w:iCs/>
        </w:rPr>
        <w:t xml:space="preserve"> (cf </w:t>
      </w:r>
      <w:hyperlink r:id="rId10" w:history="1">
        <w:r w:rsidR="002F037D" w:rsidRPr="00DB034C">
          <w:rPr>
            <w:rStyle w:val="Lienhypertexte"/>
            <w:b/>
            <w:bCs/>
            <w:i/>
            <w:iCs/>
          </w:rPr>
          <w:t>www.sgg.cg/JO/2021/congo-jo-2021-33</w:t>
        </w:r>
      </w:hyperlink>
      <w:r w:rsidR="002F037D" w:rsidRPr="00DB034C">
        <w:rPr>
          <w:b/>
          <w:bCs/>
          <w:i/>
          <w:iCs/>
        </w:rPr>
        <w:t xml:space="preserve"> </w:t>
      </w:r>
      <w:r w:rsidR="004B58AD" w:rsidRPr="00DB034C">
        <w:rPr>
          <w:b/>
          <w:bCs/>
          <w:i/>
          <w:iCs/>
        </w:rPr>
        <w:t>)</w:t>
      </w:r>
      <w:r w:rsidR="00EA146E" w:rsidRPr="00DB034C">
        <w:rPr>
          <w:b/>
          <w:bCs/>
          <w:i/>
          <w:iCs/>
        </w:rPr>
        <w:t>,</w:t>
      </w:r>
      <w:r w:rsidR="00EA146E" w:rsidRPr="00DB034C">
        <w:rPr>
          <w:b/>
          <w:bCs/>
          <w:i/>
          <w:iCs/>
          <w:color w:val="C00000"/>
          <w:highlight w:val="yellow"/>
        </w:rPr>
        <w:t xml:space="preserve"> </w:t>
      </w:r>
    </w:p>
    <w:p w14:paraId="6C5E5296" w14:textId="09D4C4D3" w:rsidR="009C40D6" w:rsidRPr="00DB034C" w:rsidRDefault="00DB034C" w:rsidP="00DB034C">
      <w:pPr>
        <w:rPr>
          <w:b/>
          <w:bCs/>
          <w:i/>
          <w:iCs/>
        </w:rPr>
      </w:pPr>
      <w:r>
        <w:rPr>
          <w:b/>
          <w:bCs/>
          <w:i/>
          <w:iCs/>
        </w:rPr>
        <w:t xml:space="preserve">- </w:t>
      </w:r>
      <w:r w:rsidR="009C40D6" w:rsidRPr="00DB034C">
        <w:rPr>
          <w:b/>
          <w:bCs/>
          <w:i/>
          <w:iCs/>
        </w:rPr>
        <w:t>Nouveau Directeur General de Totalenergie congo cf site Total</w:t>
      </w:r>
      <w:r w:rsidR="001934A3" w:rsidRPr="00DB034C">
        <w:rPr>
          <w:b/>
          <w:bCs/>
          <w:i/>
          <w:iCs/>
        </w:rPr>
        <w:t>energies congo</w:t>
      </w:r>
      <w:r w:rsidR="00FE192E" w:rsidRPr="00DB034C">
        <w:rPr>
          <w:b/>
          <w:bCs/>
          <w:i/>
          <w:iCs/>
        </w:rPr>
        <w:t> : NB : dénomination de la societe total EP congo en TotalEnergies congo du 9 fevrier 2021.</w:t>
      </w:r>
      <w:r w:rsidR="00167C3A" w:rsidRPr="00DB034C">
        <w:rPr>
          <w:b/>
          <w:bCs/>
          <w:i/>
          <w:iCs/>
        </w:rPr>
        <w:t xml:space="preserve">cf : </w:t>
      </w:r>
      <w:hyperlink r:id="rId11" w:history="1">
        <w:r w:rsidR="00F77B45" w:rsidRPr="00DB034C">
          <w:rPr>
            <w:rStyle w:val="Lienhypertexte"/>
            <w:b/>
            <w:bCs/>
            <w:i/>
            <w:iCs/>
          </w:rPr>
          <w:t>www.totalenergies.com/fr/media/video/</w:t>
        </w:r>
      </w:hyperlink>
      <w:r w:rsidR="00F77B45" w:rsidRPr="00DB034C">
        <w:rPr>
          <w:b/>
          <w:bCs/>
          <w:i/>
          <w:iCs/>
        </w:rPr>
        <w:t xml:space="preserve">   </w:t>
      </w:r>
    </w:p>
    <w:p w14:paraId="79932F56" w14:textId="428F9A6F" w:rsidR="009C40D6" w:rsidRPr="00DB034C" w:rsidRDefault="00DB034C" w:rsidP="00DB034C">
      <w:pPr>
        <w:rPr>
          <w:b/>
          <w:bCs/>
          <w:i/>
          <w:iCs/>
          <w:color w:val="C00000"/>
        </w:rPr>
      </w:pPr>
      <w:r>
        <w:rPr>
          <w:b/>
          <w:bCs/>
          <w:i/>
          <w:iCs/>
        </w:rPr>
        <w:t xml:space="preserve">- </w:t>
      </w:r>
      <w:r w:rsidR="00EA146E" w:rsidRPr="00DB034C">
        <w:rPr>
          <w:b/>
          <w:bCs/>
          <w:i/>
          <w:iCs/>
        </w:rPr>
        <w:t xml:space="preserve">Directeur Général des Mines et des carrières, Fiacre Urbain OPO </w:t>
      </w:r>
      <w:r w:rsidR="008A119B" w:rsidRPr="00DB034C">
        <w:rPr>
          <w:b/>
          <w:bCs/>
          <w:i/>
          <w:iCs/>
        </w:rPr>
        <w:t>nommé</w:t>
      </w:r>
      <w:r w:rsidR="008A119B" w:rsidRPr="00DB034C">
        <w:rPr>
          <w:rFonts w:ascii="Franklin Gothic Book" w:hAnsi="Franklin Gothic Book"/>
        </w:rPr>
        <w:t xml:space="preserve"> par Décret n°2020-706 du 07 </w:t>
      </w:r>
      <w:r w:rsidR="00F77B45" w:rsidRPr="00DB034C">
        <w:rPr>
          <w:rFonts w:ascii="Franklin Gothic Book" w:hAnsi="Franklin Gothic Book"/>
        </w:rPr>
        <w:t>Décembre</w:t>
      </w:r>
      <w:r w:rsidR="008A119B" w:rsidRPr="00DB034C">
        <w:rPr>
          <w:rFonts w:ascii="Franklin Gothic Book" w:hAnsi="Franklin Gothic Book"/>
        </w:rPr>
        <w:t xml:space="preserve"> 2020</w:t>
      </w:r>
      <w:r w:rsidR="008A119B" w:rsidRPr="00DB034C">
        <w:rPr>
          <w:b/>
          <w:bCs/>
          <w:i/>
          <w:iCs/>
        </w:rPr>
        <w:t xml:space="preserve"> (cf </w:t>
      </w:r>
      <w:hyperlink r:id="rId12" w:history="1">
        <w:r w:rsidR="008A119B" w:rsidRPr="00DB034C">
          <w:rPr>
            <w:rStyle w:val="Lienhypertexte"/>
            <w:b/>
            <w:bCs/>
            <w:i/>
            <w:iCs/>
          </w:rPr>
          <w:t>www.sgg.cg/JO/2020/congo-jo-2020-51</w:t>
        </w:r>
      </w:hyperlink>
      <w:r w:rsidR="008A119B" w:rsidRPr="00DB034C">
        <w:rPr>
          <w:b/>
          <w:bCs/>
          <w:i/>
          <w:iCs/>
          <w:color w:val="C00000"/>
        </w:rPr>
        <w:t>)</w:t>
      </w:r>
    </w:p>
    <w:p w14:paraId="1E8BF759" w14:textId="77777777" w:rsidR="00527287" w:rsidRPr="00DB034C" w:rsidRDefault="0065647A" w:rsidP="005743D7">
      <w:pPr>
        <w:rPr>
          <w:b/>
          <w:bCs/>
          <w:i/>
          <w:iCs/>
          <w:color w:val="C00000"/>
        </w:rPr>
      </w:pPr>
      <w:r w:rsidRPr="00EE5ECD">
        <w:rPr>
          <w:b/>
          <w:bCs/>
          <w:i/>
          <w:iCs/>
        </w:rPr>
        <w:t xml:space="preserve">- </w:t>
      </w:r>
      <w:r w:rsidR="00527287" w:rsidRPr="00EE5ECD">
        <w:rPr>
          <w:b/>
          <w:bCs/>
          <w:i/>
          <w:iCs/>
        </w:rPr>
        <w:t>Fernand MASSALA société SIPAM, cf</w:t>
      </w:r>
      <w:r w:rsidR="008D0155" w:rsidRPr="00EE5ECD">
        <w:rPr>
          <w:b/>
          <w:bCs/>
          <w:i/>
          <w:iCs/>
        </w:rPr>
        <w:t xml:space="preserve"> compte rendu de la</w:t>
      </w:r>
      <w:r w:rsidR="00527287" w:rsidRPr="00EE5ECD">
        <w:rPr>
          <w:b/>
          <w:bCs/>
          <w:i/>
          <w:iCs/>
        </w:rPr>
        <w:t xml:space="preserve"> session du comité national </w:t>
      </w:r>
      <w:r w:rsidR="008D0155" w:rsidRPr="00EE5ECD">
        <w:rPr>
          <w:b/>
          <w:bCs/>
          <w:i/>
          <w:iCs/>
        </w:rPr>
        <w:t xml:space="preserve">ITIE </w:t>
      </w:r>
      <w:r w:rsidR="00527287" w:rsidRPr="00EE5ECD">
        <w:rPr>
          <w:b/>
          <w:bCs/>
          <w:i/>
          <w:iCs/>
        </w:rPr>
        <w:t xml:space="preserve">du </w:t>
      </w:r>
      <w:r w:rsidR="008D0155" w:rsidRPr="00EE5ECD">
        <w:rPr>
          <w:b/>
          <w:bCs/>
          <w:i/>
          <w:iCs/>
        </w:rPr>
        <w:t xml:space="preserve">30 </w:t>
      </w:r>
      <w:r w:rsidR="008D0155" w:rsidRPr="00DB034C">
        <w:rPr>
          <w:b/>
          <w:bCs/>
          <w:i/>
          <w:iCs/>
        </w:rPr>
        <w:t>Décembre 2020.</w:t>
      </w:r>
      <w:r w:rsidR="00527287" w:rsidRPr="00DB034C">
        <w:rPr>
          <w:b/>
          <w:bCs/>
          <w:i/>
          <w:iCs/>
          <w:color w:val="C00000"/>
        </w:rPr>
        <w:t xml:space="preserve"> </w:t>
      </w:r>
    </w:p>
    <w:p w14:paraId="7A9CC39B" w14:textId="77777777" w:rsidR="007F0EBE" w:rsidRDefault="007F0EBE" w:rsidP="007F0EBE">
      <w:pPr>
        <w:rPr>
          <w:b/>
          <w:bCs/>
        </w:rPr>
      </w:pPr>
      <w:r w:rsidRPr="00DB034C">
        <w:rPr>
          <w:b/>
          <w:bCs/>
        </w:rPr>
        <w:t>3.  Groupes de travail et comités techniques du GMP. Si le groupe multipartite a mis en place des groupes de travail ou des comités, merci de décrire brièvement leur mandat et d’indiquer qui en sont les membres.</w:t>
      </w:r>
    </w:p>
    <w:tbl>
      <w:tblPr>
        <w:tblStyle w:val="Grilledutableau"/>
        <w:tblW w:w="0" w:type="auto"/>
        <w:tblLook w:val="04A0" w:firstRow="1" w:lastRow="0" w:firstColumn="1" w:lastColumn="0" w:noHBand="0" w:noVBand="1"/>
      </w:tblPr>
      <w:tblGrid>
        <w:gridCol w:w="9062"/>
      </w:tblGrid>
      <w:tr w:rsidR="007F0EBE" w14:paraId="5C1FF13D" w14:textId="77777777" w:rsidTr="007F0EBE">
        <w:tc>
          <w:tcPr>
            <w:tcW w:w="9062" w:type="dxa"/>
            <w:tcBorders>
              <w:top w:val="single" w:sz="4" w:space="0" w:color="auto"/>
              <w:left w:val="single" w:sz="4" w:space="0" w:color="auto"/>
              <w:bottom w:val="single" w:sz="4" w:space="0" w:color="auto"/>
              <w:right w:val="single" w:sz="4" w:space="0" w:color="auto"/>
            </w:tcBorders>
          </w:tcPr>
          <w:p w14:paraId="6B090CF0" w14:textId="77777777" w:rsidR="007F0EBE" w:rsidRDefault="00A75406">
            <w:pPr>
              <w:rPr>
                <w:rFonts w:ascii="Franklin Gothic Book" w:hAnsi="Franklin Gothic Book"/>
                <w:lang w:val="fr-FR"/>
              </w:rPr>
            </w:pPr>
            <w:r>
              <w:rPr>
                <w:rFonts w:ascii="Franklin Gothic Book" w:hAnsi="Franklin Gothic Book"/>
                <w:lang w:val="fr-FR"/>
              </w:rPr>
              <w:t>C</w:t>
            </w:r>
            <w:r w:rsidR="00DD1497">
              <w:rPr>
                <w:rFonts w:ascii="Franklin Gothic Book" w:hAnsi="Franklin Gothic Book"/>
                <w:lang w:val="fr-FR"/>
              </w:rPr>
              <w:t>f</w:t>
            </w:r>
            <w:r>
              <w:rPr>
                <w:rFonts w:ascii="Franklin Gothic Book" w:hAnsi="Franklin Gothic Book"/>
                <w:lang w:val="fr-FR"/>
              </w:rPr>
              <w:t xml:space="preserve">. Règlement Intérieur du Comité National ITIE art. 14 et 15 </w:t>
            </w:r>
            <w:r w:rsidR="00B73AEA">
              <w:rPr>
                <w:rFonts w:ascii="Franklin Gothic Book" w:hAnsi="Franklin Gothic Book"/>
                <w:lang w:val="fr-FR"/>
              </w:rPr>
              <w:t xml:space="preserve">( cf </w:t>
            </w:r>
            <w:hyperlink r:id="rId13" w:history="1">
              <w:r w:rsidR="00B73AEA" w:rsidRPr="007D039D">
                <w:rPr>
                  <w:rStyle w:val="Lienhypertexte"/>
                  <w:rFonts w:ascii="Franklin Gothic Book" w:hAnsi="Franklin Gothic Book"/>
                </w:rPr>
                <w:t>www.itie.cg/home/organic-text/</w:t>
              </w:r>
            </w:hyperlink>
            <w:r w:rsidR="00B73AEA">
              <w:rPr>
                <w:rFonts w:ascii="Franklin Gothic Book" w:hAnsi="Franklin Gothic Book"/>
                <w:lang w:val="fr-FR"/>
              </w:rPr>
              <w:t xml:space="preserve"> </w:t>
            </w:r>
            <w:r>
              <w:rPr>
                <w:rFonts w:ascii="Franklin Gothic Book" w:hAnsi="Franklin Gothic Book"/>
                <w:lang w:val="fr-FR"/>
              </w:rPr>
              <w:t>et Comptes rendus des sessions (29-09-2020 ; 30-12-2020 et 25</w:t>
            </w:r>
            <w:r w:rsidR="00405B22">
              <w:rPr>
                <w:rFonts w:ascii="Franklin Gothic Book" w:hAnsi="Franklin Gothic Book"/>
                <w:lang w:val="fr-FR"/>
              </w:rPr>
              <w:t>-</w:t>
            </w:r>
            <w:r>
              <w:rPr>
                <w:rFonts w:ascii="Franklin Gothic Book" w:hAnsi="Franklin Gothic Book"/>
                <w:lang w:val="fr-FR"/>
              </w:rPr>
              <w:t>02</w:t>
            </w:r>
            <w:r w:rsidR="00405B22">
              <w:rPr>
                <w:rFonts w:ascii="Franklin Gothic Book" w:hAnsi="Franklin Gothic Book"/>
                <w:lang w:val="fr-FR"/>
              </w:rPr>
              <w:t>-</w:t>
            </w:r>
            <w:r>
              <w:rPr>
                <w:rFonts w:ascii="Franklin Gothic Book" w:hAnsi="Franklin Gothic Book"/>
                <w:lang w:val="fr-FR"/>
              </w:rPr>
              <w:t xml:space="preserve">2021). </w:t>
            </w:r>
          </w:p>
          <w:p w14:paraId="5542484D" w14:textId="77777777" w:rsidR="001D5D06" w:rsidRDefault="001D5D06">
            <w:pPr>
              <w:rPr>
                <w:rFonts w:ascii="Franklin Gothic Book" w:hAnsi="Franklin Gothic Book"/>
                <w:lang w:val="fr-FR"/>
              </w:rPr>
            </w:pPr>
            <w:r>
              <w:rPr>
                <w:rFonts w:ascii="Franklin Gothic Book" w:hAnsi="Franklin Gothic Book"/>
                <w:lang w:val="fr-FR"/>
              </w:rPr>
              <w:t>Le Comité Exécutif met en place les Commissions suivantes qui lui rendent compte des missions assignées :</w:t>
            </w:r>
          </w:p>
          <w:p w14:paraId="6ADC8836" w14:textId="77777777" w:rsidR="001D5D06" w:rsidRPr="00A20A46" w:rsidRDefault="001D5D06" w:rsidP="001D5D06">
            <w:pPr>
              <w:pStyle w:val="Paragraphedeliste"/>
              <w:numPr>
                <w:ilvl w:val="0"/>
                <w:numId w:val="7"/>
              </w:numPr>
              <w:rPr>
                <w:rFonts w:ascii="Franklin Gothic Book" w:hAnsi="Franklin Gothic Book"/>
                <w:b/>
                <w:lang w:val="fr-FR"/>
              </w:rPr>
            </w:pPr>
            <w:r w:rsidRPr="00A20A46">
              <w:rPr>
                <w:rFonts w:ascii="Franklin Gothic Book" w:hAnsi="Franklin Gothic Book"/>
                <w:b/>
                <w:lang w:val="fr-FR"/>
              </w:rPr>
              <w:t>La Commission collecte, mise en œuvre et validation</w:t>
            </w:r>
          </w:p>
          <w:p w14:paraId="29628272" w14:textId="02B45228" w:rsidR="00230793" w:rsidRDefault="001D5D06" w:rsidP="001D5D06">
            <w:pPr>
              <w:ind w:left="360"/>
              <w:rPr>
                <w:rFonts w:ascii="Franklin Gothic Book" w:hAnsi="Franklin Gothic Book"/>
                <w:lang w:val="fr-FR"/>
              </w:rPr>
            </w:pPr>
            <w:r>
              <w:rPr>
                <w:rFonts w:ascii="Franklin Gothic Book" w:hAnsi="Franklin Gothic Book"/>
                <w:lang w:val="fr-FR"/>
              </w:rPr>
              <w:t>Cette commission, présidée par le 3</w:t>
            </w:r>
            <w:r w:rsidRPr="001D5D06">
              <w:rPr>
                <w:rFonts w:ascii="Franklin Gothic Book" w:hAnsi="Franklin Gothic Book"/>
                <w:vertAlign w:val="superscript"/>
                <w:lang w:val="fr-FR"/>
              </w:rPr>
              <w:t>ième</w:t>
            </w:r>
            <w:r>
              <w:rPr>
                <w:rFonts w:ascii="Franklin Gothic Book" w:hAnsi="Franklin Gothic Book"/>
                <w:lang w:val="fr-FR"/>
              </w:rPr>
              <w:t xml:space="preserve"> Vice</w:t>
            </w:r>
            <w:r w:rsidR="00DB034C">
              <w:rPr>
                <w:rFonts w:ascii="Franklin Gothic Book" w:hAnsi="Franklin Gothic Book"/>
                <w:lang w:val="fr-FR"/>
              </w:rPr>
              <w:t>-</w:t>
            </w:r>
            <w:r>
              <w:rPr>
                <w:rFonts w:ascii="Franklin Gothic Book" w:hAnsi="Franklin Gothic Book"/>
                <w:lang w:val="fr-FR"/>
              </w:rPr>
              <w:t>Président du Comité Exécutif</w:t>
            </w:r>
            <w:r w:rsidR="00230793">
              <w:rPr>
                <w:rFonts w:ascii="Franklin Gothic Book" w:hAnsi="Franklin Gothic Book"/>
                <w:lang w:val="fr-FR"/>
              </w:rPr>
              <w:t xml:space="preserve">, Monsieur Christian MOUNZEO, </w:t>
            </w:r>
            <w:r>
              <w:rPr>
                <w:rFonts w:ascii="Franklin Gothic Book" w:hAnsi="Franklin Gothic Book"/>
                <w:lang w:val="fr-FR"/>
              </w:rPr>
              <w:t>est chargée de soumettre au Comité Exécutif pour approbation</w:t>
            </w:r>
            <w:r w:rsidR="00230793">
              <w:rPr>
                <w:rFonts w:ascii="Franklin Gothic Book" w:hAnsi="Franklin Gothic Book"/>
                <w:lang w:val="fr-FR"/>
              </w:rPr>
              <w:t> :</w:t>
            </w:r>
          </w:p>
          <w:p w14:paraId="43330896" w14:textId="77777777" w:rsidR="001D5D06" w:rsidRDefault="00230793" w:rsidP="00230793">
            <w:pPr>
              <w:pStyle w:val="Paragraphedeliste"/>
              <w:numPr>
                <w:ilvl w:val="0"/>
                <w:numId w:val="8"/>
              </w:numPr>
              <w:rPr>
                <w:rFonts w:ascii="Franklin Gothic Book" w:hAnsi="Franklin Gothic Book"/>
                <w:lang w:val="fr-FR"/>
              </w:rPr>
            </w:pPr>
            <w:r>
              <w:rPr>
                <w:rFonts w:ascii="Franklin Gothic Book" w:hAnsi="Franklin Gothic Book"/>
                <w:lang w:val="fr-FR"/>
              </w:rPr>
              <w:t>La stratégie de collecte des données ;</w:t>
            </w:r>
          </w:p>
          <w:p w14:paraId="17DD2CAD" w14:textId="77777777" w:rsidR="00230793" w:rsidRDefault="00230793" w:rsidP="00230793">
            <w:pPr>
              <w:pStyle w:val="Paragraphedeliste"/>
              <w:numPr>
                <w:ilvl w:val="0"/>
                <w:numId w:val="8"/>
              </w:numPr>
              <w:rPr>
                <w:rFonts w:ascii="Franklin Gothic Book" w:hAnsi="Franklin Gothic Book"/>
                <w:lang w:val="fr-FR"/>
              </w:rPr>
            </w:pPr>
            <w:r>
              <w:rPr>
                <w:rFonts w:ascii="Franklin Gothic Book" w:hAnsi="Franklin Gothic Book"/>
                <w:lang w:val="fr-FR"/>
              </w:rPr>
              <w:t>Les termes de références de recrutement de l’Administrateur Indépendant ;</w:t>
            </w:r>
          </w:p>
          <w:p w14:paraId="1B079595" w14:textId="77777777" w:rsidR="00230793" w:rsidRDefault="00230793" w:rsidP="00230793">
            <w:pPr>
              <w:pStyle w:val="Paragraphedeliste"/>
              <w:numPr>
                <w:ilvl w:val="0"/>
                <w:numId w:val="8"/>
              </w:numPr>
              <w:rPr>
                <w:rFonts w:ascii="Franklin Gothic Book" w:hAnsi="Franklin Gothic Book"/>
                <w:lang w:val="fr-FR"/>
              </w:rPr>
            </w:pPr>
            <w:r>
              <w:rPr>
                <w:rFonts w:ascii="Franklin Gothic Book" w:hAnsi="Franklin Gothic Book"/>
                <w:lang w:val="fr-FR"/>
              </w:rPr>
              <w:t>Les termes de références de consultant intervenant dans la mise en œuvre ;</w:t>
            </w:r>
          </w:p>
          <w:p w14:paraId="0D023978" w14:textId="77777777" w:rsidR="00230793" w:rsidRDefault="00230793" w:rsidP="00230793">
            <w:pPr>
              <w:pStyle w:val="Paragraphedeliste"/>
              <w:numPr>
                <w:ilvl w:val="0"/>
                <w:numId w:val="8"/>
              </w:numPr>
              <w:rPr>
                <w:rFonts w:ascii="Franklin Gothic Book" w:hAnsi="Franklin Gothic Book"/>
                <w:lang w:val="fr-FR"/>
              </w:rPr>
            </w:pPr>
            <w:r>
              <w:rPr>
                <w:rFonts w:ascii="Franklin Gothic Book" w:hAnsi="Franklin Gothic Book"/>
                <w:lang w:val="fr-FR"/>
              </w:rPr>
              <w:t>Le rapport d’évaluation du rapport préliminaire de validation ;</w:t>
            </w:r>
          </w:p>
          <w:p w14:paraId="296356E2" w14:textId="77777777" w:rsidR="00230793" w:rsidRDefault="00230793" w:rsidP="00230793">
            <w:pPr>
              <w:pStyle w:val="Paragraphedeliste"/>
              <w:numPr>
                <w:ilvl w:val="0"/>
                <w:numId w:val="8"/>
              </w:numPr>
              <w:rPr>
                <w:rFonts w:ascii="Franklin Gothic Book" w:hAnsi="Franklin Gothic Book"/>
                <w:lang w:val="fr-FR"/>
              </w:rPr>
            </w:pPr>
            <w:r>
              <w:rPr>
                <w:rFonts w:ascii="Franklin Gothic Book" w:hAnsi="Franklin Gothic Book"/>
                <w:lang w:val="fr-FR"/>
              </w:rPr>
              <w:t>Le rapport de la mise en œuvre du plan de travail, et des recommandations des rapports ITIE et de validation.</w:t>
            </w:r>
          </w:p>
          <w:p w14:paraId="6308EEF8" w14:textId="77777777" w:rsidR="00230793" w:rsidRDefault="00230793" w:rsidP="00230793">
            <w:pPr>
              <w:pStyle w:val="Paragraphedeliste"/>
              <w:numPr>
                <w:ilvl w:val="0"/>
                <w:numId w:val="8"/>
              </w:numPr>
              <w:rPr>
                <w:rFonts w:ascii="Franklin Gothic Book" w:hAnsi="Franklin Gothic Book"/>
                <w:lang w:val="fr-FR"/>
              </w:rPr>
            </w:pPr>
            <w:r>
              <w:rPr>
                <w:rFonts w:ascii="Franklin Gothic Book" w:hAnsi="Franklin Gothic Book"/>
                <w:lang w:val="fr-FR"/>
              </w:rPr>
              <w:t>Le rapport d’évaluation du rapport des consultants intervenants dans la mise en œuvre.</w:t>
            </w:r>
          </w:p>
          <w:p w14:paraId="68C49C3F" w14:textId="77777777" w:rsidR="009930F0" w:rsidRDefault="009930F0" w:rsidP="00230793">
            <w:r>
              <w:t xml:space="preserve">Membres :  </w:t>
            </w:r>
          </w:p>
          <w:p w14:paraId="59AB1C43" w14:textId="77777777" w:rsidR="009930F0" w:rsidRPr="009930F0" w:rsidRDefault="009930F0" w:rsidP="00DC1C3A">
            <w:pPr>
              <w:pStyle w:val="Paragraphedeliste"/>
              <w:numPr>
                <w:ilvl w:val="0"/>
                <w:numId w:val="9"/>
              </w:numPr>
              <w:ind w:left="993" w:hanging="283"/>
              <w:rPr>
                <w:rFonts w:ascii="Franklin Gothic Book" w:hAnsi="Franklin Gothic Book"/>
                <w:lang w:val="fr-FR"/>
              </w:rPr>
            </w:pPr>
            <w:r w:rsidRPr="009930F0">
              <w:t>Vénérable Jean Marie EPOUMA ANDZIBA, Commission économie et</w:t>
            </w:r>
            <w:r>
              <w:sym w:font="Symbol" w:char="F0B7"/>
            </w:r>
            <w:r w:rsidRPr="009930F0">
              <w:t xml:space="preserve"> finances du Sénat </w:t>
            </w:r>
          </w:p>
          <w:p w14:paraId="14682E74" w14:textId="77777777" w:rsidR="009930F0" w:rsidRPr="00DC1324" w:rsidRDefault="009930F0" w:rsidP="00DC1324">
            <w:pPr>
              <w:pStyle w:val="Paragraphedeliste"/>
              <w:numPr>
                <w:ilvl w:val="0"/>
                <w:numId w:val="26"/>
              </w:numPr>
              <w:ind w:left="993" w:hanging="284"/>
              <w:rPr>
                <w:rFonts w:ascii="Franklin Gothic Book" w:hAnsi="Franklin Gothic Book"/>
                <w:lang w:val="fr-FR"/>
              </w:rPr>
            </w:pPr>
            <w:r w:rsidRPr="00DC1324">
              <w:t>Teresa GOMA, Directrice générale des hydrocarbures</w:t>
            </w:r>
          </w:p>
          <w:p w14:paraId="7BCAD222" w14:textId="77777777" w:rsidR="009930F0" w:rsidRDefault="009930F0" w:rsidP="00DC1C3A">
            <w:pPr>
              <w:pStyle w:val="Paragraphedeliste"/>
              <w:ind w:left="993" w:hanging="273"/>
            </w:pPr>
            <w:r>
              <w:sym w:font="Symbol" w:char="F0B7"/>
            </w:r>
            <w:r w:rsidRPr="009930F0">
              <w:t xml:space="preserve">  Urbain OPO, Directeur général des mines , p.i.</w:t>
            </w:r>
          </w:p>
          <w:p w14:paraId="2EEC52D2" w14:textId="77777777" w:rsidR="009930F0" w:rsidRDefault="009930F0" w:rsidP="009930F0">
            <w:pPr>
              <w:pStyle w:val="Paragraphedeliste"/>
            </w:pPr>
            <w:r>
              <w:sym w:font="Symbol" w:char="F0B7"/>
            </w:r>
            <w:r w:rsidRPr="009930F0">
              <w:t xml:space="preserve">  Martice ELENGA, Directeur du fonds forestier</w:t>
            </w:r>
          </w:p>
          <w:p w14:paraId="3B320E7E" w14:textId="77777777" w:rsidR="009930F0" w:rsidRDefault="009930F0" w:rsidP="009930F0">
            <w:pPr>
              <w:pStyle w:val="Paragraphedeliste"/>
            </w:pPr>
            <w:r>
              <w:sym w:font="Symbol" w:char="F0B7"/>
            </w:r>
            <w:r w:rsidRPr="009930F0">
              <w:t xml:space="preserve">  Jean Christophe DA SILVA, Directeur général de la Société privée nationale AOGC</w:t>
            </w:r>
          </w:p>
          <w:p w14:paraId="0A62C733" w14:textId="77777777" w:rsidR="009930F0" w:rsidRDefault="009930F0" w:rsidP="009930F0">
            <w:pPr>
              <w:pStyle w:val="Paragraphedeliste"/>
            </w:pPr>
            <w:r>
              <w:sym w:font="Symbol" w:char="F0B7"/>
            </w:r>
            <w:r w:rsidRPr="009930F0">
              <w:t xml:space="preserve">  Florent LAGER, Directeur Général de MPD</w:t>
            </w:r>
          </w:p>
          <w:p w14:paraId="0A80B7B0" w14:textId="77777777" w:rsidR="009930F0" w:rsidRDefault="009930F0" w:rsidP="009930F0">
            <w:pPr>
              <w:pStyle w:val="Paragraphedeliste"/>
            </w:pPr>
            <w:r>
              <w:sym w:font="Symbol" w:char="F0B7"/>
            </w:r>
            <w:r w:rsidRPr="009930F0">
              <w:t xml:space="preserve">  Jean Aimé Brice MACKOSSO, Société civile</w:t>
            </w:r>
          </w:p>
          <w:p w14:paraId="07138B58" w14:textId="77777777" w:rsidR="009930F0" w:rsidRDefault="009930F0" w:rsidP="009930F0">
            <w:pPr>
              <w:pStyle w:val="Paragraphedeliste"/>
            </w:pPr>
            <w:r>
              <w:sym w:font="Symbol" w:char="F0B7"/>
            </w:r>
            <w:r w:rsidRPr="009930F0">
              <w:t xml:space="preserve">  Raoul AMPA, Société civile</w:t>
            </w:r>
          </w:p>
          <w:p w14:paraId="13D56F7C" w14:textId="77777777" w:rsidR="009930F0" w:rsidRDefault="009930F0" w:rsidP="009930F0">
            <w:pPr>
              <w:pStyle w:val="Paragraphedeliste"/>
            </w:pPr>
            <w:r>
              <w:sym w:font="Symbol" w:char="F0B7"/>
            </w:r>
            <w:r w:rsidRPr="009930F0">
              <w:t xml:space="preserve">  Sylvie MFOUTOU BANGA, Société civile</w:t>
            </w:r>
          </w:p>
          <w:p w14:paraId="7E22AA94" w14:textId="77777777" w:rsidR="00230793" w:rsidRPr="009930F0" w:rsidRDefault="009930F0" w:rsidP="009930F0">
            <w:pPr>
              <w:pStyle w:val="Paragraphedeliste"/>
              <w:rPr>
                <w:rFonts w:ascii="Franklin Gothic Book" w:hAnsi="Franklin Gothic Book"/>
                <w:lang w:val="fr-FR"/>
              </w:rPr>
            </w:pPr>
            <w:r>
              <w:sym w:font="Symbol" w:char="F0B7"/>
            </w:r>
            <w:r w:rsidRPr="009930F0">
              <w:t xml:space="preserve">  Sandrine NSAI ATIPO, Société civile</w:t>
            </w:r>
            <w:r w:rsidR="00230793" w:rsidRPr="009930F0">
              <w:rPr>
                <w:rFonts w:ascii="Franklin Gothic Book" w:hAnsi="Franklin Gothic Book"/>
                <w:lang w:val="fr-FR"/>
              </w:rPr>
              <w:t>.</w:t>
            </w:r>
          </w:p>
          <w:p w14:paraId="12F6FB5C" w14:textId="77777777" w:rsidR="00230793" w:rsidRPr="00230793" w:rsidRDefault="00230793" w:rsidP="00230793">
            <w:pPr>
              <w:ind w:left="360"/>
              <w:rPr>
                <w:rFonts w:ascii="Franklin Gothic Book" w:hAnsi="Franklin Gothic Book"/>
                <w:lang w:val="fr-FR"/>
              </w:rPr>
            </w:pPr>
          </w:p>
          <w:p w14:paraId="2815BB2F" w14:textId="77777777" w:rsidR="001D5D06" w:rsidRDefault="001D5D06" w:rsidP="001D5D06">
            <w:pPr>
              <w:pStyle w:val="Paragraphedeliste"/>
              <w:numPr>
                <w:ilvl w:val="0"/>
                <w:numId w:val="7"/>
              </w:numPr>
              <w:rPr>
                <w:rFonts w:ascii="Franklin Gothic Book" w:hAnsi="Franklin Gothic Book"/>
                <w:lang w:val="fr-FR"/>
              </w:rPr>
            </w:pPr>
            <w:r w:rsidRPr="00A20A46">
              <w:rPr>
                <w:rFonts w:ascii="Franklin Gothic Book" w:hAnsi="Franklin Gothic Book"/>
                <w:b/>
                <w:lang w:val="fr-FR"/>
              </w:rPr>
              <w:t>La Commission communication et renforcement des capacités </w:t>
            </w:r>
          </w:p>
          <w:p w14:paraId="64BACDD8" w14:textId="38C75FC2" w:rsidR="00230793" w:rsidRDefault="00230793" w:rsidP="006D4315">
            <w:pPr>
              <w:rPr>
                <w:rFonts w:ascii="Franklin Gothic Book" w:hAnsi="Franklin Gothic Book"/>
                <w:lang w:val="fr-FR"/>
              </w:rPr>
            </w:pPr>
            <w:r>
              <w:rPr>
                <w:rFonts w:ascii="Franklin Gothic Book" w:hAnsi="Franklin Gothic Book"/>
                <w:lang w:val="fr-FR"/>
              </w:rPr>
              <w:t>Cette commission, présidée par le 4</w:t>
            </w:r>
            <w:r w:rsidRPr="001D5D06">
              <w:rPr>
                <w:rFonts w:ascii="Franklin Gothic Book" w:hAnsi="Franklin Gothic Book"/>
                <w:vertAlign w:val="superscript"/>
                <w:lang w:val="fr-FR"/>
              </w:rPr>
              <w:t>ième</w:t>
            </w:r>
            <w:r>
              <w:rPr>
                <w:rFonts w:ascii="Franklin Gothic Book" w:hAnsi="Franklin Gothic Book"/>
                <w:lang w:val="fr-FR"/>
              </w:rPr>
              <w:t xml:space="preserve"> Vice</w:t>
            </w:r>
            <w:r w:rsidR="00DB034C">
              <w:rPr>
                <w:rFonts w:ascii="Franklin Gothic Book" w:hAnsi="Franklin Gothic Book"/>
                <w:lang w:val="fr-FR"/>
              </w:rPr>
              <w:t>-</w:t>
            </w:r>
            <w:r>
              <w:rPr>
                <w:rFonts w:ascii="Franklin Gothic Book" w:hAnsi="Franklin Gothic Book"/>
                <w:lang w:val="fr-FR"/>
              </w:rPr>
              <w:t xml:space="preserve">Président du Comité Exécutif, Monsieur </w:t>
            </w:r>
            <w:r w:rsidRPr="007301F4">
              <w:rPr>
                <w:rFonts w:ascii="Arial" w:hAnsi="Arial" w:cs="Arial"/>
              </w:rPr>
              <w:t xml:space="preserve">Martin </w:t>
            </w:r>
            <w:r w:rsidRPr="007301F4">
              <w:rPr>
                <w:rFonts w:ascii="Arial" w:hAnsi="Arial" w:cs="Arial"/>
              </w:rPr>
              <w:lastRenderedPageBreak/>
              <w:t>DEFFONTAINES de la société Total E&amp;P Congo</w:t>
            </w:r>
            <w:r>
              <w:rPr>
                <w:rFonts w:ascii="Arial" w:hAnsi="Arial" w:cs="Arial"/>
              </w:rPr>
              <w:t>,</w:t>
            </w:r>
            <w:r>
              <w:rPr>
                <w:rFonts w:ascii="Franklin Gothic Book" w:hAnsi="Franklin Gothic Book"/>
                <w:lang w:val="fr-FR"/>
              </w:rPr>
              <w:t xml:space="preserve"> est</w:t>
            </w:r>
            <w:r w:rsidR="006D4315">
              <w:rPr>
                <w:rFonts w:ascii="Franklin Gothic Book" w:hAnsi="Franklin Gothic Book"/>
                <w:lang w:val="fr-FR"/>
              </w:rPr>
              <w:t xml:space="preserve"> chargée d’élaborer entre autres les plans de renforcement de capacité, la stratégie de communication et de dissémination et des rapports d’exécution de ces plans et de la stratégie de communication et de dissémination, </w:t>
            </w:r>
          </w:p>
          <w:p w14:paraId="6D77B427" w14:textId="77777777" w:rsidR="00803CF5" w:rsidRDefault="00803CF5" w:rsidP="00230793">
            <w:pPr>
              <w:rPr>
                <w:rFonts w:ascii="Franklin Gothic Book" w:hAnsi="Franklin Gothic Book"/>
                <w:b/>
                <w:lang w:val="fr-FR"/>
              </w:rPr>
            </w:pPr>
          </w:p>
          <w:p w14:paraId="24473075" w14:textId="77777777" w:rsidR="00230793" w:rsidRPr="009930F0" w:rsidRDefault="009930F0" w:rsidP="00230793">
            <w:pPr>
              <w:rPr>
                <w:rFonts w:ascii="Franklin Gothic Book" w:hAnsi="Franklin Gothic Book"/>
                <w:b/>
                <w:lang w:val="fr-FR"/>
              </w:rPr>
            </w:pPr>
            <w:r w:rsidRPr="009930F0">
              <w:rPr>
                <w:rFonts w:ascii="Franklin Gothic Book" w:hAnsi="Franklin Gothic Book"/>
                <w:b/>
                <w:lang w:val="fr-FR"/>
              </w:rPr>
              <w:t>Membres de la Commission</w:t>
            </w:r>
            <w:r w:rsidR="00803CF5">
              <w:rPr>
                <w:rFonts w:ascii="Franklin Gothic Book" w:hAnsi="Franklin Gothic Book"/>
                <w:b/>
                <w:lang w:val="fr-FR"/>
              </w:rPr>
              <w:t> :</w:t>
            </w:r>
          </w:p>
          <w:p w14:paraId="5A1ACEBF" w14:textId="77777777" w:rsidR="00803CF5" w:rsidRPr="00803CF5" w:rsidRDefault="009930F0" w:rsidP="009930F0">
            <w:pPr>
              <w:pStyle w:val="Paragraphedeliste"/>
              <w:numPr>
                <w:ilvl w:val="0"/>
                <w:numId w:val="9"/>
              </w:numPr>
              <w:rPr>
                <w:rFonts w:ascii="Franklin Gothic Book" w:hAnsi="Franklin Gothic Book"/>
                <w:lang w:val="fr-FR"/>
              </w:rPr>
            </w:pPr>
            <w:r w:rsidRPr="009930F0">
              <w:t>Honorable Maurice MAVOUNGOU, Commisson économie, finances et contrôle de l’exécution budgé</w:t>
            </w:r>
            <w:r w:rsidR="00803CF5">
              <w:t>taire de l ‘Assemblée nationale;</w:t>
            </w:r>
          </w:p>
          <w:p w14:paraId="517A51D9" w14:textId="3E6169B6" w:rsidR="00803CF5" w:rsidRPr="00803CF5" w:rsidRDefault="009930F0" w:rsidP="009930F0">
            <w:pPr>
              <w:pStyle w:val="Paragraphedeliste"/>
              <w:numPr>
                <w:ilvl w:val="0"/>
                <w:numId w:val="9"/>
              </w:numPr>
              <w:rPr>
                <w:rFonts w:ascii="Franklin Gothic Book" w:hAnsi="Franklin Gothic Book"/>
                <w:lang w:val="fr-FR"/>
              </w:rPr>
            </w:pPr>
            <w:r w:rsidRPr="009930F0">
              <w:t xml:space="preserve"> Paul TOTO, Conseiller du Président de la République</w:t>
            </w:r>
            <w:r w:rsidR="00803CF5">
              <w:t>;</w:t>
            </w:r>
          </w:p>
          <w:p w14:paraId="5CA2D137" w14:textId="77777777" w:rsidR="00803CF5" w:rsidRPr="00803CF5" w:rsidRDefault="009930F0" w:rsidP="009930F0">
            <w:pPr>
              <w:pStyle w:val="Paragraphedeliste"/>
              <w:numPr>
                <w:ilvl w:val="0"/>
                <w:numId w:val="9"/>
              </w:numPr>
              <w:rPr>
                <w:rFonts w:ascii="Franklin Gothic Book" w:hAnsi="Franklin Gothic Book"/>
                <w:lang w:val="fr-FR"/>
              </w:rPr>
            </w:pPr>
            <w:r w:rsidRPr="009930F0">
              <w:t xml:space="preserve">  Ludovic ITOUA, Directeur général des impôts et des droits indirects</w:t>
            </w:r>
            <w:r w:rsidR="00803CF5">
              <w:t>;</w:t>
            </w:r>
          </w:p>
          <w:p w14:paraId="6D410D95" w14:textId="77777777" w:rsidR="00803CF5" w:rsidRPr="00803CF5" w:rsidRDefault="009930F0" w:rsidP="009930F0">
            <w:pPr>
              <w:pStyle w:val="Paragraphedeliste"/>
              <w:numPr>
                <w:ilvl w:val="0"/>
                <w:numId w:val="9"/>
              </w:numPr>
              <w:rPr>
                <w:rFonts w:ascii="Franklin Gothic Book" w:hAnsi="Franklin Gothic Book"/>
                <w:lang w:val="fr-FR"/>
              </w:rPr>
            </w:pPr>
            <w:r w:rsidRPr="009930F0">
              <w:t xml:space="preserve">  Elvie Gertrude Lunelle MOYE, Société civile</w:t>
            </w:r>
            <w:r w:rsidR="00803CF5">
              <w:t>;</w:t>
            </w:r>
          </w:p>
          <w:p w14:paraId="73B30ED4" w14:textId="77777777" w:rsidR="00803CF5" w:rsidRPr="00803CF5" w:rsidRDefault="009930F0" w:rsidP="009930F0">
            <w:pPr>
              <w:pStyle w:val="Paragraphedeliste"/>
              <w:numPr>
                <w:ilvl w:val="0"/>
                <w:numId w:val="9"/>
              </w:numPr>
              <w:rPr>
                <w:rFonts w:ascii="Franklin Gothic Book" w:hAnsi="Franklin Gothic Book"/>
                <w:lang w:val="fr-FR"/>
              </w:rPr>
            </w:pPr>
            <w:r w:rsidRPr="009930F0">
              <w:t xml:space="preserve">  Marco ROTONDI, Directeur Général de ENI Congo</w:t>
            </w:r>
            <w:r w:rsidR="00803CF5">
              <w:t>;</w:t>
            </w:r>
          </w:p>
          <w:p w14:paraId="374CC50A" w14:textId="77777777" w:rsidR="00803CF5" w:rsidRPr="00803CF5" w:rsidRDefault="009930F0" w:rsidP="009930F0">
            <w:pPr>
              <w:pStyle w:val="Paragraphedeliste"/>
              <w:numPr>
                <w:ilvl w:val="0"/>
                <w:numId w:val="9"/>
              </w:numPr>
              <w:rPr>
                <w:rFonts w:ascii="Franklin Gothic Book" w:hAnsi="Franklin Gothic Book"/>
                <w:lang w:val="fr-FR"/>
              </w:rPr>
            </w:pPr>
            <w:r w:rsidRPr="009930F0">
              <w:t xml:space="preserve"> Guy DE GRANDPRE, Directeur Général de Soukoutoula Potash</w:t>
            </w:r>
            <w:r w:rsidR="00803CF5">
              <w:t>;</w:t>
            </w:r>
          </w:p>
          <w:p w14:paraId="172FEB60" w14:textId="77777777" w:rsidR="00803CF5" w:rsidRPr="00803CF5" w:rsidRDefault="009930F0" w:rsidP="009930F0">
            <w:pPr>
              <w:pStyle w:val="Paragraphedeliste"/>
              <w:numPr>
                <w:ilvl w:val="0"/>
                <w:numId w:val="9"/>
              </w:numPr>
              <w:rPr>
                <w:rFonts w:ascii="Franklin Gothic Book" w:hAnsi="Franklin Gothic Book"/>
                <w:lang w:val="fr-FR"/>
              </w:rPr>
            </w:pPr>
            <w:r w:rsidRPr="009930F0">
              <w:t xml:space="preserve"> Christian SCHWARTZ, Directeur Général de la CIB</w:t>
            </w:r>
            <w:r w:rsidR="00803CF5">
              <w:t>;</w:t>
            </w:r>
          </w:p>
          <w:p w14:paraId="24657414" w14:textId="77777777" w:rsidR="00803CF5" w:rsidRPr="00803CF5" w:rsidRDefault="009930F0" w:rsidP="009930F0">
            <w:pPr>
              <w:pStyle w:val="Paragraphedeliste"/>
              <w:numPr>
                <w:ilvl w:val="0"/>
                <w:numId w:val="9"/>
              </w:numPr>
              <w:rPr>
                <w:rFonts w:ascii="Franklin Gothic Book" w:hAnsi="Franklin Gothic Book"/>
                <w:lang w:val="fr-FR"/>
              </w:rPr>
            </w:pPr>
            <w:r w:rsidRPr="009930F0">
              <w:t xml:space="preserve">  Pasteur Nelly MFOUTOU KADO, Société civile</w:t>
            </w:r>
            <w:r w:rsidR="00803CF5">
              <w:t>;</w:t>
            </w:r>
          </w:p>
          <w:p w14:paraId="6322F190" w14:textId="77777777" w:rsidR="00803CF5" w:rsidRPr="00803CF5" w:rsidRDefault="009930F0" w:rsidP="009930F0">
            <w:pPr>
              <w:pStyle w:val="Paragraphedeliste"/>
              <w:numPr>
                <w:ilvl w:val="0"/>
                <w:numId w:val="9"/>
              </w:numPr>
              <w:rPr>
                <w:rFonts w:ascii="Franklin Gothic Book" w:hAnsi="Franklin Gothic Book"/>
                <w:lang w:val="fr-FR"/>
              </w:rPr>
            </w:pPr>
            <w:r w:rsidRPr="009930F0">
              <w:t xml:space="preserve">  Marcel MBALOULA, Société civile</w:t>
            </w:r>
            <w:r w:rsidR="00803CF5">
              <w:t>;</w:t>
            </w:r>
          </w:p>
          <w:p w14:paraId="4E9A1A65" w14:textId="77777777" w:rsidR="009930F0" w:rsidRPr="009930F0" w:rsidRDefault="009930F0" w:rsidP="009930F0">
            <w:pPr>
              <w:pStyle w:val="Paragraphedeliste"/>
              <w:numPr>
                <w:ilvl w:val="0"/>
                <w:numId w:val="9"/>
              </w:numPr>
              <w:rPr>
                <w:rFonts w:ascii="Franklin Gothic Book" w:hAnsi="Franklin Gothic Book"/>
                <w:lang w:val="fr-FR"/>
              </w:rPr>
            </w:pPr>
            <w:r w:rsidRPr="009930F0">
              <w:t xml:space="preserve">  Orlove LOUBAKI, Société civile</w:t>
            </w:r>
            <w:r>
              <w:sym w:font="Symbol" w:char="F0B7"/>
            </w:r>
          </w:p>
          <w:p w14:paraId="08F382EA" w14:textId="77777777" w:rsidR="00A20A46" w:rsidRPr="00230793" w:rsidRDefault="00A20A46" w:rsidP="00230793">
            <w:pPr>
              <w:rPr>
                <w:rFonts w:ascii="Franklin Gothic Book" w:hAnsi="Franklin Gothic Book"/>
                <w:lang w:val="fr-FR"/>
              </w:rPr>
            </w:pPr>
          </w:p>
          <w:p w14:paraId="00F205E8" w14:textId="42CE68A4" w:rsidR="001D5D06" w:rsidRDefault="001D5D06" w:rsidP="001D5D06">
            <w:pPr>
              <w:pStyle w:val="Paragraphedeliste"/>
              <w:numPr>
                <w:ilvl w:val="0"/>
                <w:numId w:val="7"/>
              </w:numPr>
              <w:rPr>
                <w:rFonts w:ascii="Franklin Gothic Book" w:hAnsi="Franklin Gothic Book"/>
                <w:lang w:val="fr-FR"/>
              </w:rPr>
            </w:pPr>
            <w:r w:rsidRPr="00A20A46">
              <w:rPr>
                <w:rFonts w:ascii="Franklin Gothic Book" w:hAnsi="Franklin Gothic Book"/>
                <w:b/>
                <w:lang w:val="fr-FR"/>
              </w:rPr>
              <w:t xml:space="preserve">La commission </w:t>
            </w:r>
            <w:r w:rsidR="00DB034C" w:rsidRPr="00A20A46">
              <w:rPr>
                <w:rFonts w:ascii="Franklin Gothic Book" w:hAnsi="Franklin Gothic Book"/>
                <w:b/>
                <w:lang w:val="fr-FR"/>
              </w:rPr>
              <w:t>finance</w:t>
            </w:r>
            <w:r w:rsidRPr="00A20A46">
              <w:rPr>
                <w:rFonts w:ascii="Franklin Gothic Book" w:hAnsi="Franklin Gothic Book"/>
                <w:b/>
                <w:lang w:val="fr-FR"/>
              </w:rPr>
              <w:t xml:space="preserve"> et audit</w:t>
            </w:r>
          </w:p>
          <w:p w14:paraId="5FD93FEA" w14:textId="77777777" w:rsidR="00A20A46" w:rsidRDefault="001D5D06" w:rsidP="00A20A46">
            <w:pPr>
              <w:rPr>
                <w:rFonts w:ascii="Franklin Gothic Book" w:hAnsi="Franklin Gothic Book"/>
                <w:lang w:val="fr-FR"/>
              </w:rPr>
            </w:pPr>
            <w:r w:rsidRPr="001D5D06">
              <w:rPr>
                <w:rFonts w:ascii="Franklin Gothic Book" w:hAnsi="Franklin Gothic Book"/>
                <w:lang w:val="fr-FR"/>
              </w:rPr>
              <w:t xml:space="preserve"> </w:t>
            </w:r>
            <w:r w:rsidR="006D4315">
              <w:rPr>
                <w:rFonts w:ascii="Franklin Gothic Book" w:hAnsi="Franklin Gothic Book"/>
                <w:lang w:val="fr-FR"/>
              </w:rPr>
              <w:t>Cette commission, présidée par</w:t>
            </w:r>
            <w:r w:rsidR="00A20A46">
              <w:rPr>
                <w:rFonts w:ascii="Franklin Gothic Book" w:hAnsi="Franklin Gothic Book"/>
                <w:lang w:val="fr-FR"/>
              </w:rPr>
              <w:t xml:space="preserve"> </w:t>
            </w:r>
            <w:r w:rsidR="006D4315">
              <w:rPr>
                <w:rFonts w:ascii="Franklin Gothic Book" w:hAnsi="Franklin Gothic Book"/>
                <w:lang w:val="fr-FR"/>
              </w:rPr>
              <w:t>le Conseiller du Premier Ministre</w:t>
            </w:r>
            <w:r w:rsidR="006D4315">
              <w:rPr>
                <w:rFonts w:ascii="Arial" w:hAnsi="Arial" w:cs="Arial"/>
              </w:rPr>
              <w:t>,</w:t>
            </w:r>
            <w:r w:rsidR="00A20A46">
              <w:rPr>
                <w:rFonts w:ascii="Arial" w:hAnsi="Arial" w:cs="Arial"/>
              </w:rPr>
              <w:t xml:space="preserve"> Monsieur Jean Jacques IKAMA,</w:t>
            </w:r>
            <w:r w:rsidR="006D4315">
              <w:rPr>
                <w:rFonts w:ascii="Franklin Gothic Book" w:hAnsi="Franklin Gothic Book"/>
                <w:lang w:val="fr-FR"/>
              </w:rPr>
              <w:t xml:space="preserve"> est chargée de proposer le Budget du plan de travail, les données comptables du rapport annuel relatif aux activités du Comité National, le rapport de contrôle de </w:t>
            </w:r>
            <w:r w:rsidR="00A20A46">
              <w:rPr>
                <w:rFonts w:ascii="Franklin Gothic Book" w:hAnsi="Franklin Gothic Book"/>
                <w:lang w:val="fr-FR"/>
              </w:rPr>
              <w:t>conformité et le rapport sur la gestion financière du Comité National de l’ITIE.</w:t>
            </w:r>
          </w:p>
          <w:p w14:paraId="406F238F" w14:textId="77777777" w:rsidR="00803CF5" w:rsidRDefault="00803CF5" w:rsidP="006D4315">
            <w:r>
              <w:t xml:space="preserve">Membres : </w:t>
            </w:r>
          </w:p>
          <w:p w14:paraId="02B40BAE" w14:textId="77777777" w:rsidR="00803CF5" w:rsidRPr="00803CF5" w:rsidRDefault="00803CF5" w:rsidP="00803CF5">
            <w:pPr>
              <w:pStyle w:val="Paragraphedeliste"/>
              <w:numPr>
                <w:ilvl w:val="0"/>
                <w:numId w:val="9"/>
              </w:numPr>
              <w:rPr>
                <w:rFonts w:ascii="Franklin Gothic Book" w:hAnsi="Franklin Gothic Book"/>
                <w:lang w:val="fr-FR"/>
              </w:rPr>
            </w:pPr>
            <w:r w:rsidRPr="00803CF5">
              <w:t>Albert NGONDO, Directeur général du Trésor;</w:t>
            </w:r>
          </w:p>
          <w:p w14:paraId="5030C6CF" w14:textId="77777777" w:rsidR="00803CF5" w:rsidRPr="00803CF5" w:rsidRDefault="00803CF5" w:rsidP="00803CF5">
            <w:pPr>
              <w:pStyle w:val="Paragraphedeliste"/>
              <w:numPr>
                <w:ilvl w:val="0"/>
                <w:numId w:val="9"/>
              </w:numPr>
              <w:rPr>
                <w:rFonts w:ascii="Franklin Gothic Book" w:hAnsi="Franklin Gothic Book"/>
                <w:lang w:val="fr-FR"/>
              </w:rPr>
            </w:pPr>
            <w:r w:rsidRPr="00803CF5">
              <w:t>Raoul Maixent OMINGA, Directeur Général de la SNPC;</w:t>
            </w:r>
          </w:p>
          <w:p w14:paraId="7A47E0AB" w14:textId="77777777" w:rsidR="00C4506E" w:rsidRDefault="00803CF5" w:rsidP="00C4506E">
            <w:pPr>
              <w:pStyle w:val="Paragraphedeliste"/>
              <w:numPr>
                <w:ilvl w:val="0"/>
                <w:numId w:val="9"/>
              </w:numPr>
            </w:pPr>
            <w:r w:rsidRPr="00C4506E">
              <w:t>Guénolé MBONGO KOUMOU, Directeur Général des douanes et des droits indirects;</w:t>
            </w:r>
          </w:p>
          <w:p w14:paraId="3282FF6D" w14:textId="77777777" w:rsidR="00803CF5" w:rsidRPr="00C4506E" w:rsidRDefault="00803CF5" w:rsidP="00C4506E">
            <w:pPr>
              <w:pStyle w:val="Paragraphedeliste"/>
              <w:numPr>
                <w:ilvl w:val="0"/>
                <w:numId w:val="9"/>
              </w:numPr>
            </w:pPr>
            <w:r w:rsidRPr="00C4506E">
              <w:t xml:space="preserve">OBOA née OWORO Lydie Delphin, Directrice générale du portefeuille public;  </w:t>
            </w:r>
          </w:p>
          <w:p w14:paraId="668DC373" w14:textId="77777777" w:rsidR="00803CF5" w:rsidRPr="00803CF5" w:rsidRDefault="00803CF5" w:rsidP="00803CF5">
            <w:pPr>
              <w:pStyle w:val="Paragraphedeliste"/>
              <w:numPr>
                <w:ilvl w:val="0"/>
                <w:numId w:val="9"/>
              </w:numPr>
              <w:rPr>
                <w:rFonts w:ascii="Franklin Gothic Book" w:hAnsi="Franklin Gothic Book"/>
                <w:lang w:val="fr-FR"/>
              </w:rPr>
            </w:pPr>
            <w:r w:rsidRPr="00803CF5">
              <w:t>Christian BLANC, Directeur général de CONGOREP;</w:t>
            </w:r>
          </w:p>
          <w:p w14:paraId="678FFE39" w14:textId="77777777" w:rsidR="00803CF5" w:rsidRPr="00803CF5" w:rsidRDefault="00803CF5" w:rsidP="00803CF5">
            <w:pPr>
              <w:pStyle w:val="Paragraphedeliste"/>
              <w:numPr>
                <w:ilvl w:val="0"/>
                <w:numId w:val="9"/>
              </w:numPr>
              <w:rPr>
                <w:rFonts w:ascii="Franklin Gothic Book" w:hAnsi="Franklin Gothic Book"/>
                <w:lang w:val="fr-FR"/>
              </w:rPr>
            </w:pPr>
            <w:r w:rsidRPr="00803CF5">
              <w:t>Joseph BRINKMAN, Directeur Général de Chevron Congo;</w:t>
            </w:r>
          </w:p>
          <w:p w14:paraId="1A18BCAE" w14:textId="77777777" w:rsidR="00803CF5" w:rsidRPr="00803CF5" w:rsidRDefault="00803CF5" w:rsidP="00803CF5">
            <w:pPr>
              <w:pStyle w:val="Paragraphedeliste"/>
              <w:numPr>
                <w:ilvl w:val="0"/>
                <w:numId w:val="9"/>
              </w:numPr>
              <w:rPr>
                <w:rFonts w:ascii="Franklin Gothic Book" w:hAnsi="Franklin Gothic Book"/>
                <w:lang w:val="fr-FR"/>
              </w:rPr>
            </w:pPr>
            <w:r w:rsidRPr="00803CF5">
              <w:t>Patrick GEFFROY, Directeur Général de IFO, INTERHOLCO;</w:t>
            </w:r>
          </w:p>
          <w:p w14:paraId="420B2F3C" w14:textId="65855DA3" w:rsidR="00803CF5" w:rsidRPr="00803CF5" w:rsidRDefault="00803CF5" w:rsidP="00803CF5">
            <w:pPr>
              <w:pStyle w:val="Paragraphedeliste"/>
              <w:numPr>
                <w:ilvl w:val="0"/>
                <w:numId w:val="9"/>
              </w:numPr>
              <w:rPr>
                <w:rFonts w:ascii="Franklin Gothic Book" w:hAnsi="Franklin Gothic Book"/>
                <w:lang w:val="fr-FR"/>
              </w:rPr>
            </w:pPr>
            <w:r w:rsidRPr="00803CF5">
              <w:t>Bozire Clovin ASSEN ONTSOUON, Société civile;</w:t>
            </w:r>
          </w:p>
          <w:p w14:paraId="62191830" w14:textId="77777777" w:rsidR="00790409" w:rsidRPr="00790409" w:rsidRDefault="00803CF5" w:rsidP="00885427">
            <w:pPr>
              <w:pStyle w:val="Paragraphedeliste"/>
              <w:numPr>
                <w:ilvl w:val="0"/>
                <w:numId w:val="9"/>
              </w:numPr>
              <w:rPr>
                <w:rFonts w:ascii="Franklin Gothic Book" w:hAnsi="Franklin Gothic Book"/>
                <w:lang w:val="fr-FR"/>
              </w:rPr>
            </w:pPr>
            <w:r w:rsidRPr="00803CF5">
              <w:t>Bernard MABOUNDA, Société civile.</w:t>
            </w:r>
          </w:p>
          <w:p w14:paraId="56A1764A" w14:textId="46DB31FA" w:rsidR="00ED554A" w:rsidRPr="00790409" w:rsidRDefault="001D5D06" w:rsidP="00790409">
            <w:pPr>
              <w:rPr>
                <w:rFonts w:ascii="Franklin Gothic Book" w:hAnsi="Franklin Gothic Book"/>
                <w:lang w:val="fr-FR"/>
              </w:rPr>
            </w:pPr>
            <w:r w:rsidRPr="00790409">
              <w:rPr>
                <w:rFonts w:ascii="Franklin Gothic Book" w:hAnsi="Franklin Gothic Book"/>
                <w:lang w:val="fr-FR"/>
              </w:rPr>
              <w:t xml:space="preserve">Le Comité Exécutif peut </w:t>
            </w:r>
            <w:r w:rsidR="00A20A46" w:rsidRPr="00790409">
              <w:rPr>
                <w:rFonts w:ascii="Franklin Gothic Book" w:hAnsi="Franklin Gothic Book"/>
                <w:lang w:val="fr-FR"/>
              </w:rPr>
              <w:t xml:space="preserve">également </w:t>
            </w:r>
            <w:r w:rsidRPr="00790409">
              <w:rPr>
                <w:rFonts w:ascii="Franklin Gothic Book" w:hAnsi="Franklin Gothic Book"/>
                <w:lang w:val="fr-FR"/>
              </w:rPr>
              <w:t>mettre en place une commis</w:t>
            </w:r>
            <w:r w:rsidR="00A20A46" w:rsidRPr="00790409">
              <w:rPr>
                <w:rFonts w:ascii="Franklin Gothic Book" w:hAnsi="Franklin Gothic Book"/>
                <w:lang w:val="fr-FR"/>
              </w:rPr>
              <w:t>s</w:t>
            </w:r>
            <w:r w:rsidRPr="00790409">
              <w:rPr>
                <w:rFonts w:ascii="Franklin Gothic Book" w:hAnsi="Franklin Gothic Book"/>
                <w:lang w:val="fr-FR"/>
              </w:rPr>
              <w:t>ion ad hoc selon le besoin</w:t>
            </w:r>
            <w:r w:rsidR="00ED554A" w:rsidRPr="00790409">
              <w:rPr>
                <w:rFonts w:ascii="Franklin Gothic Book" w:hAnsi="Franklin Gothic Book"/>
                <w:lang w:val="fr-FR"/>
              </w:rPr>
              <w:t xml:space="preserve">. </w:t>
            </w:r>
          </w:p>
          <w:p w14:paraId="0B43E7FA" w14:textId="77777777" w:rsidR="00ED554A" w:rsidRDefault="00ED554A" w:rsidP="00A20A46">
            <w:pPr>
              <w:rPr>
                <w:rFonts w:ascii="Franklin Gothic Book" w:hAnsi="Franklin Gothic Book"/>
                <w:lang w:val="fr-FR"/>
              </w:rPr>
            </w:pPr>
            <w:r>
              <w:rPr>
                <w:rFonts w:ascii="Franklin Gothic Book" w:hAnsi="Franklin Gothic Book"/>
                <w:lang w:val="fr-FR"/>
              </w:rPr>
              <w:t xml:space="preserve">Devant l’impératif de temps, le Comité National </w:t>
            </w:r>
            <w:r w:rsidR="001D4B21">
              <w:rPr>
                <w:rFonts w:ascii="Franklin Gothic Book" w:hAnsi="Franklin Gothic Book"/>
                <w:lang w:val="fr-FR"/>
              </w:rPr>
              <w:t>entrevoit de mettre en place</w:t>
            </w:r>
            <w:r>
              <w:rPr>
                <w:rFonts w:ascii="Franklin Gothic Book" w:hAnsi="Franklin Gothic Book"/>
                <w:lang w:val="fr-FR"/>
              </w:rPr>
              <w:t xml:space="preserve"> une commission ad hoc chargée du suivi du processus de validation de la République du Congo prévue au 1</w:t>
            </w:r>
            <w:r w:rsidRPr="00ED554A">
              <w:rPr>
                <w:rFonts w:ascii="Franklin Gothic Book" w:hAnsi="Franklin Gothic Book"/>
                <w:vertAlign w:val="superscript"/>
                <w:lang w:val="fr-FR"/>
              </w:rPr>
              <w:t>er</w:t>
            </w:r>
            <w:r>
              <w:rPr>
                <w:rFonts w:ascii="Franklin Gothic Book" w:hAnsi="Franklin Gothic Book"/>
                <w:lang w:val="fr-FR"/>
              </w:rPr>
              <w:t xml:space="preserve"> juillet 2022</w:t>
            </w:r>
            <w:r w:rsidR="001D4B21">
              <w:rPr>
                <w:rFonts w:ascii="Franklin Gothic Book" w:hAnsi="Franklin Gothic Book"/>
                <w:lang w:val="fr-FR"/>
              </w:rPr>
              <w:t xml:space="preserve">, elle </w:t>
            </w:r>
            <w:r>
              <w:rPr>
                <w:rFonts w:ascii="Franklin Gothic Book" w:hAnsi="Franklin Gothic Book"/>
                <w:lang w:val="fr-FR"/>
              </w:rPr>
              <w:t>se compose ainsi qu’il suit :</w:t>
            </w:r>
          </w:p>
          <w:p w14:paraId="4727154C" w14:textId="77777777" w:rsidR="001D4B21" w:rsidRDefault="001D4B21" w:rsidP="001D4B21">
            <w:pPr>
              <w:pStyle w:val="Paragraphedeliste"/>
              <w:numPr>
                <w:ilvl w:val="0"/>
                <w:numId w:val="16"/>
              </w:numPr>
              <w:rPr>
                <w:rFonts w:ascii="Franklin Gothic Book" w:hAnsi="Franklin Gothic Book"/>
                <w:lang w:val="fr-FR"/>
              </w:rPr>
            </w:pPr>
            <w:r>
              <w:rPr>
                <w:rFonts w:ascii="Franklin Gothic Book" w:hAnsi="Franklin Gothic Book"/>
                <w:lang w:val="fr-FR"/>
              </w:rPr>
              <w:t>Président, Monsieur Jean Bruno ITOUA, Ministre des Hydrocarbures ;</w:t>
            </w:r>
          </w:p>
          <w:p w14:paraId="4168D648" w14:textId="77777777" w:rsidR="001D4B21" w:rsidRDefault="001D4B21" w:rsidP="001D4B21">
            <w:pPr>
              <w:pStyle w:val="Paragraphedeliste"/>
              <w:numPr>
                <w:ilvl w:val="0"/>
                <w:numId w:val="16"/>
              </w:numPr>
              <w:rPr>
                <w:rFonts w:ascii="Franklin Gothic Book" w:hAnsi="Franklin Gothic Book"/>
                <w:lang w:val="fr-FR"/>
              </w:rPr>
            </w:pPr>
            <w:r>
              <w:rPr>
                <w:rFonts w:ascii="Franklin Gothic Book" w:hAnsi="Franklin Gothic Book"/>
                <w:lang w:val="fr-FR"/>
              </w:rPr>
              <w:t>Vice-Président, Monsieur Christian MOUNZEO, Coalition Publiez Ce Que Vous Payez ;</w:t>
            </w:r>
          </w:p>
          <w:p w14:paraId="6DF1618B" w14:textId="77777777" w:rsidR="001D4B21" w:rsidRDefault="001D4B21" w:rsidP="001D4B21">
            <w:pPr>
              <w:pStyle w:val="Paragraphedeliste"/>
              <w:numPr>
                <w:ilvl w:val="0"/>
                <w:numId w:val="16"/>
              </w:numPr>
              <w:rPr>
                <w:rFonts w:ascii="Franklin Gothic Book" w:hAnsi="Franklin Gothic Book"/>
                <w:lang w:val="fr-FR"/>
              </w:rPr>
            </w:pPr>
            <w:r>
              <w:rPr>
                <w:rFonts w:ascii="Franklin Gothic Book" w:hAnsi="Franklin Gothic Book"/>
                <w:lang w:val="fr-FR"/>
              </w:rPr>
              <w:t>Rapporteur, Monsieur Florent Michel OKOKO, Secrétaire Permanent de l’ITIE ;</w:t>
            </w:r>
          </w:p>
          <w:p w14:paraId="60380615" w14:textId="77777777" w:rsidR="001D4B21" w:rsidRDefault="001D4B21" w:rsidP="00E6291E">
            <w:pPr>
              <w:pStyle w:val="Paragraphedeliste"/>
              <w:rPr>
                <w:rFonts w:ascii="Franklin Gothic Book" w:hAnsi="Franklin Gothic Book"/>
                <w:lang w:val="fr-FR"/>
              </w:rPr>
            </w:pPr>
            <w:r>
              <w:rPr>
                <w:rFonts w:ascii="Franklin Gothic Book" w:hAnsi="Franklin Gothic Book"/>
                <w:lang w:val="fr-FR"/>
              </w:rPr>
              <w:t>Membres</w:t>
            </w:r>
            <w:r w:rsidR="00E6291E">
              <w:rPr>
                <w:rFonts w:ascii="Franklin Gothic Book" w:hAnsi="Franklin Gothic Book"/>
                <w:lang w:val="fr-FR"/>
              </w:rPr>
              <w:t> :</w:t>
            </w:r>
          </w:p>
          <w:p w14:paraId="604E45BE" w14:textId="77777777" w:rsidR="00E6291E" w:rsidRDefault="00E6291E"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Jean Jacques IKAMA, Conseiller spécial du Premier Ministre ;</w:t>
            </w:r>
          </w:p>
          <w:p w14:paraId="35D67C5D" w14:textId="77777777" w:rsidR="00E6291E" w:rsidRDefault="00E6291E"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Jean Aimé Brice MAKOSSO, Commission Diocésaine Justice et Paix (PCQVP) ;</w:t>
            </w:r>
          </w:p>
          <w:p w14:paraId="006DDCAC" w14:textId="77777777" w:rsidR="00E6291E" w:rsidRDefault="00E6291E" w:rsidP="00E6291E">
            <w:pPr>
              <w:pStyle w:val="Paragraphedeliste"/>
              <w:numPr>
                <w:ilvl w:val="0"/>
                <w:numId w:val="16"/>
              </w:numPr>
              <w:rPr>
                <w:rFonts w:ascii="Franklin Gothic Book" w:hAnsi="Franklin Gothic Book"/>
                <w:lang w:val="fr-FR"/>
              </w:rPr>
            </w:pPr>
            <w:r>
              <w:rPr>
                <w:rFonts w:ascii="Franklin Gothic Book" w:hAnsi="Franklin Gothic Book"/>
                <w:lang w:val="fr-FR"/>
              </w:rPr>
              <w:t>Madame Orlove LOUBAKI, Association des femmes juristes du Congo ;</w:t>
            </w:r>
          </w:p>
          <w:p w14:paraId="11B760A5" w14:textId="77777777" w:rsidR="00E6291E" w:rsidRDefault="00E6291E"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Clovin Bozire Assen ONTSOUON, AGODEC ;</w:t>
            </w:r>
          </w:p>
          <w:p w14:paraId="43034939" w14:textId="307D37E5" w:rsidR="00E6291E" w:rsidRDefault="00E6291E" w:rsidP="00E6291E">
            <w:pPr>
              <w:pStyle w:val="Paragraphedeliste"/>
              <w:numPr>
                <w:ilvl w:val="0"/>
                <w:numId w:val="16"/>
              </w:numPr>
              <w:rPr>
                <w:rFonts w:ascii="Franklin Gothic Book" w:hAnsi="Franklin Gothic Book"/>
                <w:lang w:val="fr-FR"/>
              </w:rPr>
            </w:pPr>
            <w:r>
              <w:rPr>
                <w:rFonts w:ascii="Franklin Gothic Book" w:hAnsi="Franklin Gothic Book"/>
                <w:lang w:val="fr-FR"/>
              </w:rPr>
              <w:t>Madame Katia MOUTHAULT, Directrice des relations publiques et institutionnelles de Chevron ;</w:t>
            </w:r>
          </w:p>
          <w:p w14:paraId="701CE649" w14:textId="77777777" w:rsidR="00E6291E" w:rsidRDefault="00E6291E"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Florent LAGER, Administrateur Général de MPD Congo ;</w:t>
            </w:r>
          </w:p>
          <w:p w14:paraId="1FBB671F" w14:textId="77777777" w:rsidR="00E6291E" w:rsidRDefault="00FD5162"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Patrick GEOFFROY, Directeur Général de IFO, Interholco ;</w:t>
            </w:r>
          </w:p>
          <w:p w14:paraId="736FD99D" w14:textId="77777777" w:rsidR="00FD5162" w:rsidRDefault="00FD5162"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Urbain OPO, Directeur Général des Mines ;</w:t>
            </w:r>
          </w:p>
          <w:p w14:paraId="24FC5592" w14:textId="77777777" w:rsidR="00FD5162" w:rsidRDefault="00FD5162"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Stèv Simplice ONANGA, Directeur Général des Hydrocarbures ;</w:t>
            </w:r>
          </w:p>
          <w:p w14:paraId="7F6B8D7D" w14:textId="3D49D65B" w:rsidR="00FD5162" w:rsidRPr="001D4B21" w:rsidRDefault="00FD5162" w:rsidP="00E6291E">
            <w:pPr>
              <w:pStyle w:val="Paragraphedeliste"/>
              <w:numPr>
                <w:ilvl w:val="0"/>
                <w:numId w:val="16"/>
              </w:numPr>
              <w:rPr>
                <w:rFonts w:ascii="Franklin Gothic Book" w:hAnsi="Franklin Gothic Book"/>
                <w:lang w:val="fr-FR"/>
              </w:rPr>
            </w:pPr>
            <w:r>
              <w:rPr>
                <w:rFonts w:ascii="Franklin Gothic Book" w:hAnsi="Franklin Gothic Book"/>
                <w:lang w:val="fr-FR"/>
              </w:rPr>
              <w:t>Monsieur Matrice ELENGA, Directeur du Fonds Forestier.</w:t>
            </w:r>
          </w:p>
        </w:tc>
      </w:tr>
    </w:tbl>
    <w:p w14:paraId="5076A2AD" w14:textId="4ED6115A" w:rsidR="00000CC7" w:rsidRDefault="00000000" w:rsidP="007F0EBE">
      <w:pPr>
        <w:pStyle w:val="Titre2"/>
        <w:rPr>
          <w:rFonts w:eastAsia="Cambria"/>
          <w:lang w:val="fr-FR"/>
        </w:rPr>
      </w:pPr>
      <w:bookmarkStart w:id="1" w:name="_Toc57894753"/>
      <w:r>
        <w:rPr>
          <w:noProof/>
        </w:rPr>
        <w:lastRenderedPageBreak/>
        <w:pict w14:anchorId="747C8F08">
          <v:rect id="Rectangle 2" o:spid="_x0000_s1026" style="position:absolute;left:0;text-align:left;margin-left:-4.15pt;margin-top:-18.95pt;width:456.5pt;height:77.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">
            <v:textbox style="mso-next-textbox:#Rectangle 2">
              <w:txbxContent>
                <w:p w14:paraId="77F45E05" w14:textId="77777777" w:rsidR="00A66618" w:rsidRPr="002B24BB" w:rsidRDefault="00A66618" w:rsidP="00000CC7">
                  <w:pPr>
                    <w:rPr>
                      <w:b/>
                      <w:bCs/>
                      <w:i/>
                      <w:iCs/>
                      <w:sz w:val="20"/>
                      <w:szCs w:val="20"/>
                    </w:rPr>
                  </w:pPr>
                  <w:r w:rsidRPr="00790409">
                    <w:rPr>
                      <w:b/>
                      <w:bCs/>
                      <w:i/>
                      <w:iCs/>
                      <w:sz w:val="20"/>
                      <w:szCs w:val="20"/>
                    </w:rPr>
                    <w:t xml:space="preserve">Documents à joindre : </w:t>
                  </w:r>
                </w:p>
                <w:p w14:paraId="74C7DF92" w14:textId="77777777" w:rsidR="00A66618" w:rsidRPr="00EE4037" w:rsidRDefault="00A66618" w:rsidP="006343C9">
                  <w:pPr>
                    <w:pStyle w:val="Paragraphedeliste"/>
                    <w:numPr>
                      <w:ilvl w:val="0"/>
                      <w:numId w:val="27"/>
                    </w:numPr>
                  </w:pPr>
                  <w:r w:rsidRPr="00EE4037">
                    <w:rPr>
                      <w:b/>
                      <w:bCs/>
                      <w:i/>
                      <w:iCs/>
                      <w:sz w:val="20"/>
                      <w:szCs w:val="20"/>
                    </w:rPr>
                    <w:t>Règlement intérieur du Comité National itie articles 14-15 ;</w:t>
                  </w:r>
                  <w:r w:rsidRPr="000B4526">
                    <w:rPr>
                      <w:rFonts w:ascii="Franklin Gothic Book" w:hAnsi="Franklin Gothic Book"/>
                    </w:rPr>
                    <w:t xml:space="preserve"> </w:t>
                  </w:r>
                  <w:hyperlink r:id="rId14" w:history="1">
                    <w:r w:rsidRPr="007D039D">
                      <w:rPr>
                        <w:rStyle w:val="Lienhypertexte"/>
                        <w:rFonts w:ascii="Franklin Gothic Book" w:hAnsi="Franklin Gothic Book"/>
                      </w:rPr>
                      <w:t>www.itie.cg/home/organic-text/</w:t>
                    </w:r>
                  </w:hyperlink>
                </w:p>
                <w:p w14:paraId="32D8EAB0" w14:textId="77777777" w:rsidR="00A66618" w:rsidRPr="00EE4037" w:rsidRDefault="00A66618" w:rsidP="00000CC7">
                  <w:pPr>
                    <w:pStyle w:val="Paragraphedeliste"/>
                    <w:numPr>
                      <w:ilvl w:val="0"/>
                      <w:numId w:val="27"/>
                    </w:numPr>
                  </w:pPr>
                  <w:r w:rsidRPr="00EE4037">
                    <w:t>Note</w:t>
                  </w:r>
                  <w:r>
                    <w:t xml:space="preserve"> </w:t>
                  </w:r>
                  <w:r w:rsidRPr="00EE4037">
                    <w:t xml:space="preserve">de mise en place de la commission ad hoc chargée du suivi du processus de validation </w:t>
                  </w:r>
                  <w:r>
                    <w:t>(</w:t>
                  </w:r>
                  <w:r w:rsidRPr="00EE4037">
                    <w:t xml:space="preserve">cf </w:t>
                  </w:r>
                  <w:r>
                    <w:t>Note n°00194 CN-ITIE-SP du 24 juin 2022</w:t>
                  </w:r>
                  <w:r w:rsidRPr="00EE4037">
                    <w:t xml:space="preserve"> </w:t>
                  </w:r>
                  <w:r>
                    <w:t>(</w:t>
                  </w:r>
                  <w:hyperlink r:id="rId15" w:history="1">
                    <w:r w:rsidRPr="007D039D">
                      <w:rPr>
                        <w:rStyle w:val="Lienhypertexte"/>
                        <w:rFonts w:ascii="Franklin Gothic Book" w:hAnsi="Franklin Gothic Book"/>
                      </w:rPr>
                      <w:t>www.itie.cg/home/organic-text/</w:t>
                    </w:r>
                  </w:hyperlink>
                  <w:r>
                    <w:rPr>
                      <w:rFonts w:ascii="Franklin Gothic Book" w:hAnsi="Franklin Gothic Book"/>
                    </w:rPr>
                    <w:t xml:space="preserve"> )</w:t>
                  </w:r>
                </w:p>
              </w:txbxContent>
            </v:textbox>
          </v:rect>
        </w:pict>
      </w:r>
    </w:p>
    <w:p w14:paraId="724BA7CD" w14:textId="77777777" w:rsidR="00000CC7" w:rsidRDefault="00000CC7" w:rsidP="007F0EBE">
      <w:pPr>
        <w:pStyle w:val="Titre2"/>
        <w:rPr>
          <w:rFonts w:eastAsia="Cambria"/>
          <w:lang w:val="fr-FR"/>
        </w:rPr>
      </w:pPr>
    </w:p>
    <w:p w14:paraId="5B716552" w14:textId="77777777" w:rsidR="007F0EBE" w:rsidRDefault="007F0EBE" w:rsidP="006343C9">
      <w:pPr>
        <w:pStyle w:val="Titre2"/>
        <w:ind w:left="0" w:firstLine="0"/>
        <w:rPr>
          <w:rFonts w:eastAsia="Cambria"/>
          <w:lang w:val="fr-FR"/>
        </w:rPr>
      </w:pPr>
      <w:r>
        <w:rPr>
          <w:rFonts w:eastAsia="Cambria"/>
          <w:lang w:val="fr-FR"/>
        </w:rPr>
        <w:t>Termes de Référence et pratiques du GMP</w:t>
      </w:r>
      <w:bookmarkEnd w:id="1"/>
    </w:p>
    <w:p w14:paraId="2848F2C0" w14:textId="77777777" w:rsidR="007F0EBE" w:rsidRPr="008C32E8" w:rsidRDefault="007F0EBE" w:rsidP="007F0EBE">
      <w:pPr>
        <w:rPr>
          <w:rFonts w:eastAsia="Cambria"/>
          <w:b/>
          <w:bCs/>
        </w:rPr>
      </w:pPr>
      <w:r w:rsidRPr="008C32E8">
        <w:rPr>
          <w:b/>
          <w:bCs/>
        </w:rPr>
        <w:t>4. Lien(s) vers les Termes de Référence du GMP accessibles au public et/ou autre</w:t>
      </w:r>
      <w:r w:rsidR="00F27615" w:rsidRPr="008C32E8">
        <w:rPr>
          <w:b/>
          <w:bCs/>
        </w:rPr>
        <w:t>s</w:t>
      </w:r>
      <w:r w:rsidRPr="008C32E8">
        <w:rPr>
          <w:b/>
          <w:bCs/>
        </w:rPr>
        <w:t xml:space="preserve"> documents reflétant les dispositions de l’Exigence 1.4.b. </w:t>
      </w:r>
    </w:p>
    <w:tbl>
      <w:tblPr>
        <w:tblStyle w:val="Grilledutableau"/>
        <w:tblW w:w="0" w:type="auto"/>
        <w:tblLook w:val="04A0" w:firstRow="1" w:lastRow="0" w:firstColumn="1" w:lastColumn="0" w:noHBand="0" w:noVBand="1"/>
      </w:tblPr>
      <w:tblGrid>
        <w:gridCol w:w="9062"/>
      </w:tblGrid>
      <w:tr w:rsidR="007F0EBE" w14:paraId="3688DF7A" w14:textId="77777777" w:rsidTr="007F0EBE">
        <w:tc>
          <w:tcPr>
            <w:tcW w:w="9062" w:type="dxa"/>
            <w:tcBorders>
              <w:top w:val="single" w:sz="4" w:space="0" w:color="auto"/>
              <w:left w:val="single" w:sz="4" w:space="0" w:color="auto"/>
              <w:bottom w:val="single" w:sz="4" w:space="0" w:color="auto"/>
              <w:right w:val="single" w:sz="4" w:space="0" w:color="auto"/>
            </w:tcBorders>
          </w:tcPr>
          <w:p w14:paraId="1195822D" w14:textId="77777777" w:rsidR="00F27615" w:rsidRDefault="00F27615" w:rsidP="002B24BB">
            <w:pPr>
              <w:pStyle w:val="Paragraphedeliste"/>
              <w:numPr>
                <w:ilvl w:val="0"/>
                <w:numId w:val="14"/>
              </w:numPr>
              <w:rPr>
                <w:lang w:val="fr-FR"/>
              </w:rPr>
            </w:pPr>
            <w:r>
              <w:rPr>
                <w:lang w:val="fr-FR"/>
              </w:rPr>
              <w:t>Le lien</w:t>
            </w:r>
            <w:r w:rsidR="00060BB0">
              <w:rPr>
                <w:lang w:val="fr-FR"/>
              </w:rPr>
              <w:t> : Site du secrétariat Permanent de l’ITIE Congo.</w:t>
            </w:r>
            <w:r w:rsidR="002B24BB" w:rsidRPr="002B24BB">
              <w:rPr>
                <w:rFonts w:ascii="Franklin Gothic Book" w:hAnsi="Franklin Gothic Book"/>
              </w:rPr>
              <w:t xml:space="preserve"> </w:t>
            </w:r>
            <w:r w:rsidR="00145D71">
              <w:rPr>
                <w:lang w:val="fr-FR"/>
              </w:rPr>
              <w:t>Les documents reflétant les dispositions de l’Exigence 1.4 sont :</w:t>
            </w:r>
          </w:p>
          <w:p w14:paraId="2FAFA455" w14:textId="77777777" w:rsidR="004F5E14" w:rsidRDefault="004F5E14" w:rsidP="004F5E14">
            <w:pPr>
              <w:pStyle w:val="Paragraphedeliste"/>
              <w:numPr>
                <w:ilvl w:val="0"/>
                <w:numId w:val="8"/>
              </w:numPr>
              <w:rPr>
                <w:lang w:val="fr-FR"/>
              </w:rPr>
            </w:pPr>
            <w:r>
              <w:rPr>
                <w:lang w:val="fr-FR"/>
              </w:rPr>
              <w:t>Règlement Intérieur du Comité National ITIE.</w:t>
            </w:r>
          </w:p>
          <w:p w14:paraId="00401C43" w14:textId="77777777" w:rsidR="007F0EBE" w:rsidRPr="00145D71" w:rsidRDefault="00145D71" w:rsidP="00203F43">
            <w:pPr>
              <w:pStyle w:val="Paragraphedeliste"/>
              <w:numPr>
                <w:ilvl w:val="0"/>
                <w:numId w:val="14"/>
              </w:numPr>
              <w:rPr>
                <w:lang w:val="fr-FR"/>
              </w:rPr>
            </w:pPr>
            <w:r>
              <w:rPr>
                <w:lang w:val="fr-FR"/>
              </w:rPr>
              <w:t>Décret n°2019-383 du 27 décembre 2019, portant création, attributions, organisation et fonctionnement du CN-ITIE Congo de mise en œuvre de l’ITIE.</w:t>
            </w:r>
            <w:r w:rsidR="002B24BB">
              <w:rPr>
                <w:rFonts w:ascii="Franklin Gothic Book" w:hAnsi="Franklin Gothic Book"/>
              </w:rPr>
              <w:t xml:space="preserve"> </w:t>
            </w:r>
            <w:hyperlink r:id="rId16" w:history="1">
              <w:r w:rsidR="002B24BB" w:rsidRPr="007D039D">
                <w:rPr>
                  <w:rStyle w:val="Lienhypertexte"/>
                  <w:rFonts w:ascii="Franklin Gothic Book" w:hAnsi="Franklin Gothic Book"/>
                </w:rPr>
                <w:t>www.itie.cg/home/organic-text/</w:t>
              </w:r>
            </w:hyperlink>
            <w:r w:rsidR="002B24BB">
              <w:rPr>
                <w:rFonts w:ascii="Franklin Gothic Book" w:hAnsi="Franklin Gothic Book"/>
              </w:rPr>
              <w:t xml:space="preserve"> </w:t>
            </w:r>
            <w:r w:rsidR="00FE31C0">
              <w:rPr>
                <w:rFonts w:ascii="Franklin Gothic Book" w:hAnsi="Franklin Gothic Book"/>
              </w:rPr>
              <w:t xml:space="preserve">ou </w:t>
            </w:r>
            <w:hyperlink r:id="rId17" w:history="1">
              <w:r w:rsidR="00FE31C0" w:rsidRPr="007D039D">
                <w:rPr>
                  <w:rStyle w:val="Lienhypertexte"/>
                  <w:rFonts w:ascii="Franklin Gothic Book" w:hAnsi="Franklin Gothic Book"/>
                </w:rPr>
                <w:t>https://economie.gouv.cg/sites/default/De%CC%81cret%20n%C2%B02019-383%20du%2027%20de%CC%81cembre%202019.pdf</w:t>
              </w:r>
            </w:hyperlink>
            <w:r w:rsidR="002B24BB" w:rsidRPr="00203F43">
              <w:rPr>
                <w:rFonts w:ascii="Franklin Gothic Book" w:hAnsi="Franklin Gothic Book"/>
              </w:rPr>
              <w:t xml:space="preserve"> </w:t>
            </w:r>
          </w:p>
        </w:tc>
      </w:tr>
    </w:tbl>
    <w:p w14:paraId="3BF21A72" w14:textId="77777777" w:rsidR="00411569" w:rsidRPr="00145D71" w:rsidRDefault="00411569" w:rsidP="007F0EBE"/>
    <w:p w14:paraId="51ED6872" w14:textId="77777777" w:rsidR="007F0EBE" w:rsidRPr="00203F43" w:rsidRDefault="007F0EBE" w:rsidP="007F0EBE">
      <w:pPr>
        <w:rPr>
          <w:b/>
          <w:bCs/>
        </w:rPr>
      </w:pPr>
      <w:r w:rsidRPr="00203F43">
        <w:rPr>
          <w:b/>
          <w:bCs/>
        </w:rPr>
        <w:t>5. Date à laquelle le GMP a adopté ses derniers Termes de Référence ou document similaire reflétant les dispositions de l’Exigence 1.4.b de l’ITIE.</w:t>
      </w:r>
    </w:p>
    <w:tbl>
      <w:tblPr>
        <w:tblStyle w:val="Grilledutableau"/>
        <w:tblW w:w="0" w:type="auto"/>
        <w:tblLook w:val="04A0" w:firstRow="1" w:lastRow="0" w:firstColumn="1" w:lastColumn="0" w:noHBand="0" w:noVBand="1"/>
      </w:tblPr>
      <w:tblGrid>
        <w:gridCol w:w="9062"/>
      </w:tblGrid>
      <w:tr w:rsidR="007F0EBE" w14:paraId="62329F30" w14:textId="77777777" w:rsidTr="007F0EBE">
        <w:tc>
          <w:tcPr>
            <w:tcW w:w="9062" w:type="dxa"/>
            <w:tcBorders>
              <w:top w:val="single" w:sz="4" w:space="0" w:color="auto"/>
              <w:left w:val="single" w:sz="4" w:space="0" w:color="auto"/>
              <w:bottom w:val="single" w:sz="4" w:space="0" w:color="auto"/>
              <w:right w:val="single" w:sz="4" w:space="0" w:color="auto"/>
            </w:tcBorders>
          </w:tcPr>
          <w:p w14:paraId="1BCCBFDF" w14:textId="77777777" w:rsidR="004F5E14" w:rsidRDefault="004F5E14" w:rsidP="004F5E14">
            <w:pPr>
              <w:rPr>
                <w:lang w:val="fr-FR"/>
              </w:rPr>
            </w:pPr>
          </w:p>
          <w:p w14:paraId="18E99B6A" w14:textId="7A1A2754" w:rsidR="004F5E14" w:rsidRDefault="004F5E14" w:rsidP="004F5E14">
            <w:pPr>
              <w:pStyle w:val="Paragraphedeliste"/>
              <w:numPr>
                <w:ilvl w:val="0"/>
                <w:numId w:val="8"/>
              </w:numPr>
              <w:rPr>
                <w:lang w:val="fr-FR"/>
              </w:rPr>
            </w:pPr>
            <w:r>
              <w:rPr>
                <w:lang w:val="fr-FR"/>
              </w:rPr>
              <w:t xml:space="preserve">Règlement Intérieur du Comité National ITIE : </w:t>
            </w:r>
            <w:r w:rsidRPr="004F5E14">
              <w:rPr>
                <w:b/>
                <w:lang w:val="fr-FR"/>
              </w:rPr>
              <w:t>Adopté par le Comité National ITIE lors de la session du 8 juin 2020</w:t>
            </w:r>
            <w:r w:rsidR="00CB72C7">
              <w:rPr>
                <w:b/>
                <w:lang w:val="fr-FR"/>
              </w:rPr>
              <w:t xml:space="preserve"> </w:t>
            </w:r>
            <w:r w:rsidR="009A1904">
              <w:rPr>
                <w:lang w:val="fr-FR"/>
              </w:rPr>
              <w:t>(cf compte rendu de la session du 08 juin 2020 voir site ITIE)</w:t>
            </w:r>
          </w:p>
          <w:p w14:paraId="54FBFD56" w14:textId="77777777" w:rsidR="007F0EBE" w:rsidRPr="00924738" w:rsidRDefault="004F5E14" w:rsidP="00924738">
            <w:pPr>
              <w:pStyle w:val="Paragraphedeliste"/>
              <w:numPr>
                <w:ilvl w:val="0"/>
                <w:numId w:val="8"/>
              </w:numPr>
              <w:rPr>
                <w:lang w:val="fr-FR"/>
              </w:rPr>
            </w:pPr>
            <w:r>
              <w:rPr>
                <w:lang w:val="fr-FR"/>
              </w:rPr>
              <w:t xml:space="preserve">Décret n°2019-383 du 27 décembre 2019, portant création, attributions, organisation et fonctionnement du CN-ITIE Congo de mise en œuvre de l’ITI : </w:t>
            </w:r>
            <w:r w:rsidRPr="004F5E14">
              <w:rPr>
                <w:b/>
                <w:lang w:val="fr-FR"/>
              </w:rPr>
              <w:t>Publié le 27 décembre 2019.</w:t>
            </w:r>
            <w:r w:rsidR="009A1904">
              <w:rPr>
                <w:b/>
                <w:lang w:val="fr-FR"/>
              </w:rPr>
              <w:t xml:space="preserve"> (voir site ITIE)</w:t>
            </w:r>
          </w:p>
        </w:tc>
      </w:tr>
    </w:tbl>
    <w:p w14:paraId="4B11D133" w14:textId="77777777" w:rsidR="007F0EBE" w:rsidRDefault="007F0EBE" w:rsidP="007F0EBE"/>
    <w:p w14:paraId="0593666D" w14:textId="5863C1CB" w:rsidR="007F0EBE" w:rsidRDefault="007F0EBE" w:rsidP="007F0EBE">
      <w:pPr>
        <w:rPr>
          <w:b/>
          <w:bCs/>
          <w:i/>
          <w:iCs/>
        </w:rPr>
      </w:pPr>
      <w:r w:rsidRPr="00CB72C7">
        <w:rPr>
          <w:b/>
          <w:bCs/>
        </w:rPr>
        <w:t>6. Politiques et pratiques du GMP. Merci de remplir le tableau ci-dessous.</w:t>
      </w:r>
    </w:p>
    <w:tbl>
      <w:tblPr>
        <w:tblStyle w:val="Grilledutableau"/>
        <w:tblpPr w:leftFromText="180" w:rightFromText="180" w:vertAnchor="page" w:horzAnchor="margin" w:tblpY="1399"/>
        <w:tblW w:w="0" w:type="auto"/>
        <w:tblLook w:val="04A0" w:firstRow="1" w:lastRow="0" w:firstColumn="1" w:lastColumn="0" w:noHBand="0" w:noVBand="1"/>
      </w:tblPr>
      <w:tblGrid>
        <w:gridCol w:w="3113"/>
        <w:gridCol w:w="3119"/>
        <w:gridCol w:w="2830"/>
      </w:tblGrid>
      <w:tr w:rsidR="007F0EBE" w14:paraId="0FD2F2E6" w14:textId="77777777" w:rsidTr="007F0EBE">
        <w:tc>
          <w:tcPr>
            <w:tcW w:w="90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2CD0F5C" w14:textId="77777777" w:rsidR="007F0EBE" w:rsidRDefault="007F0EBE">
            <w:pPr>
              <w:spacing w:before="240" w:after="240"/>
              <w:rPr>
                <w:rFonts w:ascii="Franklin Gothic Book" w:hAnsi="Franklin Gothic Book"/>
                <w:b/>
                <w:bCs/>
                <w:lang w:val="fr-FR"/>
              </w:rPr>
            </w:pPr>
            <w:r>
              <w:rPr>
                <w:b/>
                <w:bCs/>
                <w:lang w:val="fr-FR"/>
              </w:rPr>
              <w:lastRenderedPageBreak/>
              <w:t>Eléments des Termes de Référence du GMP (1.4.b)</w:t>
            </w:r>
          </w:p>
        </w:tc>
      </w:tr>
      <w:tr w:rsidR="007F0EBE" w14:paraId="70E7EA41" w14:textId="77777777" w:rsidTr="007F0EBE">
        <w:tc>
          <w:tcPr>
            <w:tcW w:w="3113" w:type="dxa"/>
            <w:tcBorders>
              <w:top w:val="single" w:sz="4" w:space="0" w:color="auto"/>
              <w:left w:val="single" w:sz="4" w:space="0" w:color="auto"/>
              <w:bottom w:val="single" w:sz="4" w:space="0" w:color="auto"/>
              <w:right w:val="single" w:sz="4" w:space="0" w:color="auto"/>
            </w:tcBorders>
          </w:tcPr>
          <w:p w14:paraId="2ABD170F" w14:textId="77777777" w:rsidR="007F0EBE" w:rsidRDefault="007F0EBE">
            <w:pPr>
              <w:spacing w:before="240" w:after="240"/>
              <w:rPr>
                <w:rFonts w:ascii="Franklin Gothic Book" w:hAnsi="Franklin Gothic Book"/>
                <w:lang w:val="fr-FR"/>
              </w:rPr>
            </w:pPr>
          </w:p>
        </w:tc>
        <w:tc>
          <w:tcPr>
            <w:tcW w:w="3119" w:type="dxa"/>
            <w:tcBorders>
              <w:top w:val="single" w:sz="4" w:space="0" w:color="auto"/>
              <w:left w:val="single" w:sz="4" w:space="0" w:color="auto"/>
              <w:bottom w:val="single" w:sz="4" w:space="0" w:color="auto"/>
              <w:right w:val="single" w:sz="4" w:space="0" w:color="auto"/>
            </w:tcBorders>
            <w:hideMark/>
          </w:tcPr>
          <w:p w14:paraId="332A5917" w14:textId="77777777" w:rsidR="007F0EBE" w:rsidRDefault="00D608FE">
            <w:pPr>
              <w:spacing w:before="240" w:after="240"/>
              <w:rPr>
                <w:rFonts w:ascii="Franklin Gothic Book" w:hAnsi="Franklin Gothic Book"/>
                <w:b/>
                <w:bCs/>
                <w:i/>
                <w:iCs/>
                <w:lang w:val="fr-FR"/>
              </w:rPr>
            </w:pPr>
            <w:r>
              <w:rPr>
                <w:i/>
                <w:iCs/>
                <w:lang w:val="fr-FR"/>
              </w:rPr>
              <w:t>Règlement Intérieur du Comité National de l’ITIE Congo art.4 Décret n°2019-393 du 27 décembre 2019. Art.2</w:t>
            </w:r>
          </w:p>
        </w:tc>
        <w:tc>
          <w:tcPr>
            <w:tcW w:w="2830" w:type="dxa"/>
            <w:tcBorders>
              <w:top w:val="single" w:sz="4" w:space="0" w:color="auto"/>
              <w:left w:val="single" w:sz="4" w:space="0" w:color="auto"/>
              <w:bottom w:val="single" w:sz="4" w:space="0" w:color="auto"/>
              <w:right w:val="single" w:sz="4" w:space="0" w:color="auto"/>
            </w:tcBorders>
            <w:hideMark/>
          </w:tcPr>
          <w:p w14:paraId="7AA89B7F" w14:textId="77777777" w:rsidR="007B03AE" w:rsidRDefault="00D608FE" w:rsidP="00D608FE">
            <w:pPr>
              <w:spacing w:before="240" w:after="240"/>
              <w:rPr>
                <w:b/>
                <w:bCs/>
                <w:i/>
                <w:iCs/>
                <w:lang w:val="fr-FR"/>
              </w:rPr>
            </w:pPr>
            <w:r>
              <w:rPr>
                <w:b/>
                <w:bCs/>
                <w:i/>
                <w:iCs/>
                <w:lang w:val="fr-FR"/>
              </w:rPr>
              <w:t>Le GMP est chargé du suivi de la mise en œuvre de l’ITIE. Il a pour mission de promouvoir et suivre les règles de bonne gouvernance des revenus issus des ressources naturelles</w:t>
            </w:r>
            <w:r w:rsidR="007F0EBE">
              <w:rPr>
                <w:b/>
                <w:bCs/>
                <w:i/>
                <w:iCs/>
                <w:lang w:val="fr-FR"/>
              </w:rPr>
              <w:t>.</w:t>
            </w:r>
          </w:p>
          <w:p w14:paraId="316256AA" w14:textId="77777777" w:rsidR="007B03AE" w:rsidRDefault="00D608FE" w:rsidP="00D608FE">
            <w:pPr>
              <w:spacing w:before="240" w:after="240"/>
              <w:rPr>
                <w:b/>
                <w:bCs/>
                <w:i/>
                <w:iCs/>
                <w:lang w:val="fr-FR"/>
              </w:rPr>
            </w:pPr>
            <w:r>
              <w:rPr>
                <w:b/>
                <w:bCs/>
                <w:i/>
                <w:iCs/>
                <w:lang w:val="fr-FR"/>
              </w:rPr>
              <w:t>Dans l</w:t>
            </w:r>
            <w:r w:rsidR="007B03AE">
              <w:rPr>
                <w:b/>
                <w:bCs/>
                <w:i/>
                <w:iCs/>
                <w:lang w:val="fr-FR"/>
              </w:rPr>
              <w:t xml:space="preserve">a pratique le GMP a </w:t>
            </w:r>
            <w:r w:rsidR="009F496F">
              <w:rPr>
                <w:b/>
                <w:bCs/>
                <w:i/>
                <w:iCs/>
                <w:lang w:val="fr-FR"/>
              </w:rPr>
              <w:t xml:space="preserve">notamment, </w:t>
            </w:r>
            <w:r w:rsidR="007B03AE">
              <w:rPr>
                <w:b/>
                <w:bCs/>
                <w:i/>
                <w:iCs/>
                <w:lang w:val="fr-FR"/>
              </w:rPr>
              <w:t xml:space="preserve">organisé </w:t>
            </w:r>
            <w:r>
              <w:rPr>
                <w:b/>
                <w:bCs/>
                <w:i/>
                <w:iCs/>
                <w:lang w:val="fr-FR"/>
              </w:rPr>
              <w:t xml:space="preserve"> huit sessions</w:t>
            </w:r>
            <w:r w:rsidR="007B03AE">
              <w:rPr>
                <w:b/>
                <w:bCs/>
                <w:i/>
                <w:iCs/>
                <w:lang w:val="fr-FR"/>
              </w:rPr>
              <w:t xml:space="preserve"> du Comité National de l’ITIE</w:t>
            </w:r>
            <w:r w:rsidR="00AD28A9">
              <w:rPr>
                <w:b/>
                <w:bCs/>
                <w:i/>
                <w:iCs/>
                <w:lang w:val="fr-FR"/>
              </w:rPr>
              <w:t> ;</w:t>
            </w:r>
            <w:r w:rsidR="004B1B0E">
              <w:rPr>
                <w:b/>
                <w:bCs/>
                <w:i/>
                <w:iCs/>
                <w:lang w:val="fr-FR"/>
              </w:rPr>
              <w:t xml:space="preserve"> a organisé les séances de travail dans le cadre de la mise ne œuvre de l’ITIE entre le collège de la société civile, le secrétariat permanent, le chef du gouvernement et le Président du Comité National ; </w:t>
            </w:r>
            <w:r>
              <w:rPr>
                <w:b/>
                <w:bCs/>
                <w:i/>
                <w:iCs/>
                <w:lang w:val="fr-FR"/>
              </w:rPr>
              <w:t xml:space="preserve"> a adopté le plan de travail</w:t>
            </w:r>
            <w:r w:rsidR="00AD28A9">
              <w:rPr>
                <w:b/>
                <w:bCs/>
                <w:i/>
                <w:iCs/>
                <w:lang w:val="fr-FR"/>
              </w:rPr>
              <w:t> ;</w:t>
            </w:r>
            <w:r>
              <w:rPr>
                <w:b/>
                <w:bCs/>
                <w:i/>
                <w:iCs/>
                <w:lang w:val="fr-FR"/>
              </w:rPr>
              <w:t xml:space="preserve"> a </w:t>
            </w:r>
            <w:r w:rsidR="004E1367">
              <w:rPr>
                <w:b/>
                <w:bCs/>
                <w:i/>
                <w:iCs/>
                <w:lang w:val="fr-FR"/>
              </w:rPr>
              <w:t xml:space="preserve">produit et </w:t>
            </w:r>
            <w:r>
              <w:rPr>
                <w:b/>
                <w:bCs/>
                <w:i/>
                <w:iCs/>
                <w:lang w:val="fr-FR"/>
              </w:rPr>
              <w:t>publié deux rapports ITIE des exercices 2019 et 2020</w:t>
            </w:r>
            <w:r w:rsidR="00AD28A9">
              <w:rPr>
                <w:b/>
                <w:bCs/>
                <w:i/>
                <w:iCs/>
                <w:lang w:val="fr-FR"/>
              </w:rPr>
              <w:t> ;</w:t>
            </w:r>
            <w:r w:rsidR="004E1367">
              <w:rPr>
                <w:b/>
                <w:bCs/>
                <w:i/>
                <w:iCs/>
                <w:lang w:val="fr-FR"/>
              </w:rPr>
              <w:t xml:space="preserve"> a organisé des ateliers de sensibilisation</w:t>
            </w:r>
            <w:r w:rsidR="00C3277F">
              <w:rPr>
                <w:b/>
                <w:bCs/>
                <w:i/>
                <w:iCs/>
                <w:lang w:val="fr-FR"/>
              </w:rPr>
              <w:t>, de dissémination</w:t>
            </w:r>
            <w:r w:rsidR="004E1367">
              <w:rPr>
                <w:b/>
                <w:bCs/>
                <w:i/>
                <w:iCs/>
                <w:lang w:val="fr-FR"/>
              </w:rPr>
              <w:t>,</w:t>
            </w:r>
            <w:r w:rsidR="009753F4">
              <w:rPr>
                <w:b/>
                <w:bCs/>
                <w:i/>
                <w:iCs/>
                <w:lang w:val="fr-FR"/>
              </w:rPr>
              <w:t xml:space="preserve"> de la propriété réelle, </w:t>
            </w:r>
            <w:r w:rsidR="00C3277F">
              <w:rPr>
                <w:b/>
                <w:bCs/>
                <w:i/>
                <w:iCs/>
                <w:lang w:val="fr-FR"/>
              </w:rPr>
              <w:t xml:space="preserve"> d’autoévaluation</w:t>
            </w:r>
            <w:r w:rsidR="00AD28A9">
              <w:rPr>
                <w:b/>
                <w:bCs/>
                <w:i/>
                <w:iCs/>
                <w:lang w:val="fr-FR"/>
              </w:rPr>
              <w:t>, de protocole de la société civile,</w:t>
            </w:r>
            <w:r w:rsidR="009753F4">
              <w:rPr>
                <w:b/>
                <w:bCs/>
                <w:i/>
                <w:iCs/>
                <w:lang w:val="fr-FR"/>
              </w:rPr>
              <w:t xml:space="preserve"> des travaux relatifs au financement des activités du Comité National avec la Banque Mondiale (PRISP), a participé aux revues du Fonds Monétaire International,</w:t>
            </w:r>
            <w:r w:rsidR="00AD28A9">
              <w:rPr>
                <w:b/>
                <w:bCs/>
                <w:i/>
                <w:iCs/>
                <w:lang w:val="fr-FR"/>
              </w:rPr>
              <w:t xml:space="preserve"> de formulaires de déclarations de revenus extractifs et forestiers ;</w:t>
            </w:r>
            <w:r w:rsidR="004E1367">
              <w:rPr>
                <w:b/>
                <w:bCs/>
                <w:i/>
                <w:iCs/>
                <w:lang w:val="fr-FR"/>
              </w:rPr>
              <w:t xml:space="preserve"> a effectué des études sur la Propriété réelle</w:t>
            </w:r>
            <w:r w:rsidR="007B03AE">
              <w:rPr>
                <w:b/>
                <w:bCs/>
                <w:i/>
                <w:iCs/>
                <w:lang w:val="fr-FR"/>
              </w:rPr>
              <w:t xml:space="preserve"> dont le projet de loi sur la propriété réelle</w:t>
            </w:r>
            <w:r w:rsidR="004E1367">
              <w:rPr>
                <w:b/>
                <w:bCs/>
                <w:i/>
                <w:iCs/>
                <w:lang w:val="fr-FR"/>
              </w:rPr>
              <w:t xml:space="preserve"> et </w:t>
            </w:r>
            <w:r w:rsidR="00F02FC5">
              <w:rPr>
                <w:b/>
                <w:bCs/>
                <w:i/>
                <w:iCs/>
                <w:lang w:val="fr-FR"/>
              </w:rPr>
              <w:t xml:space="preserve"> s’est accordé avec le secrétariat international pour la réalisation d’une étude sur la modélisation financière du secteur </w:t>
            </w:r>
            <w:r w:rsidR="00F02FC5">
              <w:rPr>
                <w:b/>
                <w:bCs/>
                <w:i/>
                <w:iCs/>
                <w:lang w:val="fr-FR"/>
              </w:rPr>
              <w:lastRenderedPageBreak/>
              <w:t>pétrolier congolais</w:t>
            </w:r>
            <w:r w:rsidR="004E1367">
              <w:rPr>
                <w:b/>
                <w:bCs/>
                <w:i/>
                <w:iCs/>
                <w:lang w:val="fr-FR"/>
              </w:rPr>
              <w:t>,</w:t>
            </w:r>
            <w:r w:rsidR="007B03AE">
              <w:rPr>
                <w:b/>
                <w:bCs/>
                <w:i/>
                <w:iCs/>
                <w:lang w:val="fr-FR"/>
              </w:rPr>
              <w:t xml:space="preserve"> </w:t>
            </w:r>
            <w:r w:rsidR="004E1367">
              <w:rPr>
                <w:b/>
                <w:bCs/>
                <w:i/>
                <w:iCs/>
                <w:lang w:val="fr-FR"/>
              </w:rPr>
              <w:t xml:space="preserve"> a</w:t>
            </w:r>
            <w:r w:rsidR="00D16C61">
              <w:rPr>
                <w:b/>
                <w:bCs/>
                <w:i/>
                <w:iCs/>
                <w:lang w:val="fr-FR"/>
              </w:rPr>
              <w:t xml:space="preserve"> mis en place et</w:t>
            </w:r>
            <w:r w:rsidR="004E1367">
              <w:rPr>
                <w:b/>
                <w:bCs/>
                <w:i/>
                <w:iCs/>
                <w:lang w:val="fr-FR"/>
              </w:rPr>
              <w:t xml:space="preserve"> adopté les </w:t>
            </w:r>
            <w:r w:rsidR="00D16C61">
              <w:rPr>
                <w:b/>
                <w:bCs/>
                <w:i/>
                <w:iCs/>
                <w:lang w:val="fr-FR"/>
              </w:rPr>
              <w:t>commis</w:t>
            </w:r>
            <w:r w:rsidR="00F02FC5">
              <w:rPr>
                <w:b/>
                <w:bCs/>
                <w:i/>
                <w:iCs/>
                <w:lang w:val="fr-FR"/>
              </w:rPr>
              <w:t>s</w:t>
            </w:r>
            <w:r w:rsidR="00D16C61">
              <w:rPr>
                <w:b/>
                <w:bCs/>
                <w:i/>
                <w:iCs/>
                <w:lang w:val="fr-FR"/>
              </w:rPr>
              <w:t>ions de tr</w:t>
            </w:r>
            <w:r w:rsidR="00F02FC5">
              <w:rPr>
                <w:b/>
                <w:bCs/>
                <w:i/>
                <w:iCs/>
                <w:lang w:val="fr-FR"/>
              </w:rPr>
              <w:t>a</w:t>
            </w:r>
            <w:r w:rsidR="00D16C61">
              <w:rPr>
                <w:b/>
                <w:bCs/>
                <w:i/>
                <w:iCs/>
                <w:lang w:val="fr-FR"/>
              </w:rPr>
              <w:t>vail</w:t>
            </w:r>
            <w:r w:rsidR="00F02FC5">
              <w:rPr>
                <w:b/>
                <w:bCs/>
                <w:i/>
                <w:iCs/>
                <w:lang w:val="fr-FR"/>
              </w:rPr>
              <w:t>, la commission ad hoc de validation</w:t>
            </w:r>
            <w:r w:rsidR="000840E4">
              <w:rPr>
                <w:b/>
                <w:bCs/>
                <w:i/>
                <w:iCs/>
                <w:lang w:val="fr-FR"/>
              </w:rPr>
              <w:t>.</w:t>
            </w:r>
          </w:p>
          <w:p w14:paraId="24A39798" w14:textId="77777777" w:rsidR="006E3EF6" w:rsidRDefault="006E3EF6" w:rsidP="00D608FE">
            <w:pPr>
              <w:spacing w:before="240" w:after="240"/>
              <w:rPr>
                <w:b/>
                <w:bCs/>
                <w:i/>
                <w:iCs/>
                <w:lang w:val="fr-FR"/>
              </w:rPr>
            </w:pPr>
            <w:r>
              <w:rPr>
                <w:b/>
                <w:bCs/>
                <w:i/>
                <w:iCs/>
                <w:lang w:val="fr-FR"/>
              </w:rPr>
              <w:t>Cependant, d</w:t>
            </w:r>
            <w:r w:rsidR="007B03AE">
              <w:rPr>
                <w:b/>
                <w:bCs/>
                <w:i/>
                <w:iCs/>
                <w:lang w:val="fr-FR"/>
              </w:rPr>
              <w:t>es écarts ont été relevés</w:t>
            </w:r>
            <w:r>
              <w:rPr>
                <w:b/>
                <w:bCs/>
                <w:i/>
                <w:iCs/>
                <w:lang w:val="fr-FR"/>
              </w:rPr>
              <w:t> :</w:t>
            </w:r>
          </w:p>
          <w:p w14:paraId="32FB61E9" w14:textId="77777777" w:rsidR="007F0EBE" w:rsidRPr="006E3EF6" w:rsidRDefault="001B0FDC" w:rsidP="006E3EF6">
            <w:pPr>
              <w:spacing w:before="240" w:after="240"/>
              <w:rPr>
                <w:b/>
                <w:bCs/>
                <w:i/>
                <w:iCs/>
                <w:lang w:val="fr-FR"/>
              </w:rPr>
            </w:pPr>
            <w:r>
              <w:rPr>
                <w:b/>
                <w:bCs/>
                <w:i/>
                <w:iCs/>
                <w:lang w:val="fr-FR"/>
              </w:rPr>
              <w:t>Le glissement du calendrier dans la tenue</w:t>
            </w:r>
            <w:r w:rsidR="006E3EF6">
              <w:rPr>
                <w:b/>
                <w:bCs/>
                <w:i/>
                <w:iCs/>
                <w:lang w:val="fr-FR"/>
              </w:rPr>
              <w:t xml:space="preserve"> des sessions du</w:t>
            </w:r>
            <w:r>
              <w:rPr>
                <w:b/>
                <w:bCs/>
                <w:i/>
                <w:iCs/>
                <w:lang w:val="fr-FR"/>
              </w:rPr>
              <w:t xml:space="preserve"> fait</w:t>
            </w:r>
            <w:r w:rsidR="006E3EF6">
              <w:rPr>
                <w:b/>
                <w:bCs/>
                <w:i/>
                <w:iCs/>
                <w:lang w:val="fr-FR"/>
              </w:rPr>
              <w:t xml:space="preserve"> </w:t>
            </w:r>
            <w:r>
              <w:rPr>
                <w:b/>
                <w:bCs/>
                <w:i/>
                <w:iCs/>
                <w:lang w:val="fr-FR"/>
              </w:rPr>
              <w:t>de</w:t>
            </w:r>
            <w:r w:rsidR="006E3EF6">
              <w:rPr>
                <w:b/>
                <w:bCs/>
                <w:i/>
                <w:iCs/>
                <w:lang w:val="fr-FR"/>
              </w:rPr>
              <w:t xml:space="preserve"> la crise sanitaire, </w:t>
            </w:r>
            <w:r>
              <w:rPr>
                <w:b/>
                <w:bCs/>
                <w:i/>
                <w:iCs/>
                <w:lang w:val="fr-FR"/>
              </w:rPr>
              <w:t>d</w:t>
            </w:r>
            <w:r w:rsidR="00DA272C">
              <w:rPr>
                <w:b/>
                <w:bCs/>
                <w:i/>
                <w:iCs/>
                <w:lang w:val="fr-FR"/>
              </w:rPr>
              <w:t xml:space="preserve">es </w:t>
            </w:r>
            <w:r w:rsidR="006E3EF6">
              <w:rPr>
                <w:b/>
                <w:bCs/>
                <w:i/>
                <w:iCs/>
                <w:lang w:val="fr-FR"/>
              </w:rPr>
              <w:t>élection</w:t>
            </w:r>
            <w:r w:rsidR="00DA272C">
              <w:rPr>
                <w:b/>
                <w:bCs/>
                <w:i/>
                <w:iCs/>
                <w:lang w:val="fr-FR"/>
              </w:rPr>
              <w:t>s</w:t>
            </w:r>
            <w:r>
              <w:rPr>
                <w:b/>
                <w:bCs/>
                <w:i/>
                <w:iCs/>
                <w:lang w:val="fr-FR"/>
              </w:rPr>
              <w:t xml:space="preserve"> </w:t>
            </w:r>
            <w:r w:rsidR="00DA272C">
              <w:rPr>
                <w:b/>
                <w:bCs/>
                <w:i/>
                <w:iCs/>
                <w:lang w:val="fr-FR"/>
              </w:rPr>
              <w:t xml:space="preserve">nationales </w:t>
            </w:r>
            <w:r w:rsidR="006E3EF6">
              <w:rPr>
                <w:b/>
                <w:bCs/>
                <w:i/>
                <w:iCs/>
                <w:lang w:val="fr-FR"/>
              </w:rPr>
              <w:t xml:space="preserve">et </w:t>
            </w:r>
            <w:r>
              <w:rPr>
                <w:b/>
                <w:bCs/>
                <w:i/>
                <w:iCs/>
                <w:lang w:val="fr-FR"/>
              </w:rPr>
              <w:t>de</w:t>
            </w:r>
            <w:r w:rsidR="006E3EF6">
              <w:rPr>
                <w:b/>
                <w:bCs/>
                <w:i/>
                <w:iCs/>
                <w:lang w:val="fr-FR"/>
              </w:rPr>
              <w:t xml:space="preserve"> la mise en place de la nouvelle équipe gouvernementale ceci ayant entrainé des retards dans les travaux de l’Administrateur Indépendant, du Consultant sur la propriété réelle, de l’organisation des sessions à des </w:t>
            </w:r>
            <w:r w:rsidR="00A626B1">
              <w:rPr>
                <w:b/>
                <w:bCs/>
                <w:i/>
                <w:iCs/>
                <w:lang w:val="fr-FR"/>
              </w:rPr>
              <w:t>périodes</w:t>
            </w:r>
            <w:r w:rsidR="006E3EF6">
              <w:rPr>
                <w:b/>
                <w:bCs/>
                <w:i/>
                <w:iCs/>
                <w:lang w:val="fr-FR"/>
              </w:rPr>
              <w:t xml:space="preserve"> prévues</w:t>
            </w:r>
            <w:r w:rsidR="00525AF6">
              <w:rPr>
                <w:b/>
                <w:bCs/>
                <w:i/>
                <w:iCs/>
                <w:lang w:val="fr-FR"/>
              </w:rPr>
              <w:t> ; le retard dans le démarrage des travaux de commissions</w:t>
            </w:r>
            <w:r w:rsidR="00D55C43">
              <w:rPr>
                <w:b/>
                <w:bCs/>
                <w:i/>
                <w:iCs/>
                <w:lang w:val="fr-FR"/>
              </w:rPr>
              <w:t xml:space="preserve"> et de l’organisation de certains ateliers.</w:t>
            </w:r>
          </w:p>
        </w:tc>
      </w:tr>
      <w:tr w:rsidR="007F0EBE" w14:paraId="43560921" w14:textId="77777777" w:rsidTr="007F0EBE">
        <w:tc>
          <w:tcPr>
            <w:tcW w:w="90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C12ABD0" w14:textId="77777777" w:rsidR="007F0EBE" w:rsidRDefault="007F0EBE">
            <w:pPr>
              <w:spacing w:before="240" w:after="240"/>
              <w:rPr>
                <w:rFonts w:ascii="Franklin Gothic Book" w:hAnsi="Franklin Gothic Book"/>
                <w:lang w:val="fr-FR"/>
              </w:rPr>
            </w:pPr>
            <w:r>
              <w:rPr>
                <w:rStyle w:val="lev"/>
                <w:lang w:val="fr-FR"/>
              </w:rPr>
              <w:lastRenderedPageBreak/>
              <w:t>Rôle, responsabilités et droits du GMP</w:t>
            </w:r>
          </w:p>
        </w:tc>
      </w:tr>
      <w:tr w:rsidR="007F0EBE" w14:paraId="6A722A6A" w14:textId="77777777" w:rsidTr="007F0EBE">
        <w:trPr>
          <w:trHeight w:val="1094"/>
        </w:trPr>
        <w:tc>
          <w:tcPr>
            <w:tcW w:w="3113" w:type="dxa"/>
            <w:tcBorders>
              <w:top w:val="single" w:sz="4" w:space="0" w:color="auto"/>
              <w:left w:val="single" w:sz="4" w:space="0" w:color="auto"/>
              <w:bottom w:val="single" w:sz="4" w:space="0" w:color="auto"/>
              <w:right w:val="single" w:sz="4" w:space="0" w:color="auto"/>
            </w:tcBorders>
            <w:hideMark/>
          </w:tcPr>
          <w:p w14:paraId="56A9042A" w14:textId="77777777" w:rsidR="007F0EBE" w:rsidRDefault="007F0EBE">
            <w:pPr>
              <w:spacing w:before="240" w:after="240"/>
              <w:rPr>
                <w:rFonts w:ascii="Franklin Gothic Book" w:hAnsi="Franklin Gothic Book"/>
                <w:lang w:val="fr-FR"/>
              </w:rPr>
            </w:pPr>
            <w:r>
              <w:rPr>
                <w:lang w:val="fr-FR"/>
              </w:rPr>
              <w:t>Définition du rôle, des responsabilités et des droits du GMP et de ses membres.</w:t>
            </w:r>
          </w:p>
        </w:tc>
        <w:tc>
          <w:tcPr>
            <w:tcW w:w="3119" w:type="dxa"/>
            <w:tcBorders>
              <w:top w:val="single" w:sz="4" w:space="0" w:color="auto"/>
              <w:left w:val="single" w:sz="4" w:space="0" w:color="auto"/>
              <w:bottom w:val="single" w:sz="4" w:space="0" w:color="auto"/>
              <w:right w:val="single" w:sz="4" w:space="0" w:color="auto"/>
            </w:tcBorders>
            <w:hideMark/>
          </w:tcPr>
          <w:p w14:paraId="2D119C8C" w14:textId="77777777" w:rsidR="007F0EBE" w:rsidRDefault="00D00178" w:rsidP="00982E17">
            <w:pPr>
              <w:spacing w:before="240" w:after="240"/>
              <w:rPr>
                <w:i/>
                <w:iCs/>
                <w:lang w:val="fr-FR"/>
              </w:rPr>
            </w:pPr>
            <w:r>
              <w:rPr>
                <w:i/>
                <w:iCs/>
                <w:lang w:val="fr-FR"/>
              </w:rPr>
              <w:t>Règlement Intérieur du Comité National de l’ITIE Congo art.4</w:t>
            </w:r>
            <w:r w:rsidR="00F12C9E">
              <w:rPr>
                <w:i/>
                <w:iCs/>
                <w:lang w:val="fr-FR"/>
              </w:rPr>
              <w:t>, 23, 24</w:t>
            </w:r>
            <w:r w:rsidR="00982E17">
              <w:rPr>
                <w:i/>
                <w:iCs/>
                <w:lang w:val="fr-FR"/>
              </w:rPr>
              <w:t>, 25 et 26</w:t>
            </w:r>
          </w:p>
          <w:p w14:paraId="17AF5FCF" w14:textId="77777777" w:rsidR="00982E17" w:rsidRDefault="00982E17" w:rsidP="00982E17">
            <w:pPr>
              <w:spacing w:before="240" w:after="240"/>
              <w:rPr>
                <w:rFonts w:ascii="Franklin Gothic Book" w:hAnsi="Franklin Gothic Book"/>
                <w:lang w:val="fr-FR"/>
              </w:rPr>
            </w:pPr>
            <w:r>
              <w:rPr>
                <w:i/>
                <w:iCs/>
                <w:lang w:val="fr-FR"/>
              </w:rPr>
              <w:t xml:space="preserve">Cf. arrêté n° 5410 MFB-CAB fixant les montants des indemnités de sessions des membres du Comité National ITIE Congo </w:t>
            </w:r>
          </w:p>
        </w:tc>
        <w:tc>
          <w:tcPr>
            <w:tcW w:w="2830" w:type="dxa"/>
            <w:tcBorders>
              <w:top w:val="single" w:sz="4" w:space="0" w:color="auto"/>
              <w:left w:val="single" w:sz="4" w:space="0" w:color="auto"/>
              <w:bottom w:val="single" w:sz="4" w:space="0" w:color="auto"/>
              <w:right w:val="single" w:sz="4" w:space="0" w:color="auto"/>
            </w:tcBorders>
            <w:hideMark/>
          </w:tcPr>
          <w:p w14:paraId="3DFB3D79" w14:textId="77777777" w:rsidR="007F0EBE" w:rsidRDefault="00E831A0">
            <w:pPr>
              <w:spacing w:before="240" w:after="240"/>
              <w:rPr>
                <w:rFonts w:ascii="Franklin Gothic Book" w:hAnsi="Franklin Gothic Book"/>
                <w:i/>
                <w:iCs/>
                <w:lang w:val="fr-FR"/>
              </w:rPr>
            </w:pPr>
            <w:r>
              <w:rPr>
                <w:i/>
                <w:iCs/>
                <w:lang w:val="fr-FR"/>
              </w:rPr>
              <w:t>Oui, l</w:t>
            </w:r>
            <w:r w:rsidR="007F0EBE">
              <w:rPr>
                <w:i/>
                <w:iCs/>
                <w:lang w:val="fr-FR"/>
              </w:rPr>
              <w:t>es rôles, re</w:t>
            </w:r>
            <w:r w:rsidR="00982E17">
              <w:rPr>
                <w:i/>
                <w:iCs/>
                <w:lang w:val="fr-FR"/>
              </w:rPr>
              <w:t xml:space="preserve">sponsabilités et droits ont </w:t>
            </w:r>
            <w:r w:rsidR="007F0EBE">
              <w:rPr>
                <w:i/>
                <w:iCs/>
                <w:lang w:val="fr-FR"/>
              </w:rPr>
              <w:t>été respectés dans la pratique</w:t>
            </w:r>
            <w:r w:rsidR="00982E17">
              <w:rPr>
                <w:i/>
                <w:iCs/>
                <w:lang w:val="fr-FR"/>
              </w:rPr>
              <w:t>.</w:t>
            </w:r>
          </w:p>
        </w:tc>
      </w:tr>
      <w:tr w:rsidR="007F0EBE" w14:paraId="40AE4FCB" w14:textId="77777777" w:rsidTr="007F0EBE">
        <w:tc>
          <w:tcPr>
            <w:tcW w:w="3113" w:type="dxa"/>
            <w:tcBorders>
              <w:top w:val="single" w:sz="4" w:space="0" w:color="auto"/>
              <w:left w:val="single" w:sz="4" w:space="0" w:color="auto"/>
              <w:bottom w:val="single" w:sz="4" w:space="0" w:color="auto"/>
              <w:right w:val="single" w:sz="4" w:space="0" w:color="auto"/>
            </w:tcBorders>
            <w:hideMark/>
          </w:tcPr>
          <w:p w14:paraId="38D20E15" w14:textId="77777777" w:rsidR="007F0EBE" w:rsidRDefault="007F0EBE">
            <w:pPr>
              <w:spacing w:before="240" w:after="240"/>
              <w:rPr>
                <w:rFonts w:ascii="Franklin Gothic Book" w:hAnsi="Franklin Gothic Book"/>
                <w:lang w:val="fr-FR"/>
              </w:rPr>
            </w:pPr>
            <w:r>
              <w:rPr>
                <w:lang w:val="fr-FR"/>
              </w:rPr>
              <w:t>Respect du code de conduite de l’Association ITIE, y compris traitement réservé aux conflits d’intérêt.</w:t>
            </w:r>
          </w:p>
        </w:tc>
        <w:tc>
          <w:tcPr>
            <w:tcW w:w="3119" w:type="dxa"/>
            <w:tcBorders>
              <w:top w:val="single" w:sz="4" w:space="0" w:color="auto"/>
              <w:left w:val="single" w:sz="4" w:space="0" w:color="auto"/>
              <w:bottom w:val="single" w:sz="4" w:space="0" w:color="auto"/>
              <w:right w:val="single" w:sz="4" w:space="0" w:color="auto"/>
            </w:tcBorders>
          </w:tcPr>
          <w:p w14:paraId="6D7312D8" w14:textId="77777777" w:rsidR="007F0EBE" w:rsidRDefault="007F0EBE">
            <w:pPr>
              <w:spacing w:before="240" w:after="240"/>
              <w:rPr>
                <w:rFonts w:ascii="Franklin Gothic Book" w:hAnsi="Franklin Gothic Book"/>
                <w:lang w:val="fr-FR"/>
              </w:rPr>
            </w:pPr>
          </w:p>
        </w:tc>
        <w:tc>
          <w:tcPr>
            <w:tcW w:w="2830" w:type="dxa"/>
            <w:tcBorders>
              <w:top w:val="single" w:sz="4" w:space="0" w:color="auto"/>
              <w:left w:val="single" w:sz="4" w:space="0" w:color="auto"/>
              <w:bottom w:val="single" w:sz="4" w:space="0" w:color="auto"/>
              <w:right w:val="single" w:sz="4" w:space="0" w:color="auto"/>
            </w:tcBorders>
            <w:hideMark/>
          </w:tcPr>
          <w:p w14:paraId="72A6D2CA" w14:textId="77777777" w:rsidR="00825C4A" w:rsidRPr="00E831A0" w:rsidRDefault="00825C4A" w:rsidP="00C72731">
            <w:pPr>
              <w:spacing w:before="240" w:after="240"/>
              <w:rPr>
                <w:i/>
                <w:iCs/>
                <w:highlight w:val="yellow"/>
                <w:lang w:val="fr-FR"/>
              </w:rPr>
            </w:pPr>
            <w:r w:rsidRPr="00E831A0">
              <w:rPr>
                <w:lang w:val="fr-FR"/>
              </w:rPr>
              <w:t>Article 33 du Règlement intérieur du Comité National ITIE Congo fait mention de Discipline et des sanctions des membres du GMP.</w:t>
            </w:r>
            <w:r w:rsidRPr="00E831A0">
              <w:rPr>
                <w:i/>
                <w:iCs/>
                <w:highlight w:val="yellow"/>
                <w:lang w:val="fr-FR"/>
              </w:rPr>
              <w:t xml:space="preserve"> </w:t>
            </w:r>
          </w:p>
          <w:p w14:paraId="04F18600" w14:textId="77777777" w:rsidR="007F0EBE" w:rsidRDefault="007F0EBE" w:rsidP="00C72731">
            <w:pPr>
              <w:spacing w:before="240" w:after="240"/>
              <w:rPr>
                <w:rFonts w:ascii="Franklin Gothic Book" w:hAnsi="Franklin Gothic Book"/>
                <w:i/>
                <w:iCs/>
                <w:lang w:val="fr-FR"/>
              </w:rPr>
            </w:pPr>
            <w:r w:rsidRPr="00CB72C7">
              <w:rPr>
                <w:i/>
                <w:iCs/>
                <w:lang w:val="fr-FR"/>
              </w:rPr>
              <w:t>[</w:t>
            </w:r>
            <w:r w:rsidR="00C72731" w:rsidRPr="00CB72C7">
              <w:rPr>
                <w:i/>
                <w:iCs/>
                <w:lang w:val="fr-FR"/>
              </w:rPr>
              <w:t xml:space="preserve">dans le cadre de </w:t>
            </w:r>
            <w:r w:rsidR="000B3ADA" w:rsidRPr="00CB72C7">
              <w:rPr>
                <w:i/>
                <w:iCs/>
                <w:lang w:val="fr-FR"/>
              </w:rPr>
              <w:t>la réglementation en vigueur</w:t>
            </w:r>
            <w:r w:rsidR="00C72731" w:rsidRPr="00CB72C7">
              <w:rPr>
                <w:i/>
                <w:iCs/>
                <w:lang w:val="fr-FR"/>
              </w:rPr>
              <w:t xml:space="preserve">, le seul cas de sanction concerne le retrait de la </w:t>
            </w:r>
            <w:r w:rsidR="00C72731" w:rsidRPr="00CB72C7">
              <w:rPr>
                <w:i/>
                <w:iCs/>
                <w:lang w:val="fr-FR"/>
              </w:rPr>
              <w:lastRenderedPageBreak/>
              <w:t>société SIPAM du Comité National de l’ITIE</w:t>
            </w:r>
            <w:r w:rsidRPr="00CB72C7">
              <w:rPr>
                <w:i/>
                <w:iCs/>
                <w:lang w:val="fr-FR"/>
              </w:rPr>
              <w:t>]</w:t>
            </w:r>
          </w:p>
        </w:tc>
      </w:tr>
      <w:tr w:rsidR="007F0EBE" w14:paraId="4FD28977" w14:textId="77777777" w:rsidTr="007F0EBE">
        <w:tc>
          <w:tcPr>
            <w:tcW w:w="90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7F583" w14:textId="77777777" w:rsidR="007F0EBE" w:rsidRDefault="007F0EBE">
            <w:pPr>
              <w:spacing w:before="240" w:after="240"/>
              <w:rPr>
                <w:rFonts w:ascii="Franklin Gothic Book" w:hAnsi="Franklin Gothic Book"/>
                <w:lang w:val="fr-FR"/>
              </w:rPr>
            </w:pPr>
            <w:r>
              <w:rPr>
                <w:rStyle w:val="lev"/>
                <w:lang w:val="fr-FR"/>
              </w:rPr>
              <w:lastRenderedPageBreak/>
              <w:t>Adoption de plans de travail et supervision de la mise en œuvre</w:t>
            </w:r>
            <w:r>
              <w:rPr>
                <w:rStyle w:val="lev"/>
                <w:rFonts w:ascii="Arial" w:hAnsi="Arial" w:cs="Arial"/>
                <w:lang w:val="fr-FR"/>
              </w:rPr>
              <w:t>​</w:t>
            </w:r>
          </w:p>
        </w:tc>
      </w:tr>
      <w:tr w:rsidR="007F0EBE" w14:paraId="3A216CC5" w14:textId="77777777" w:rsidTr="007F0EBE">
        <w:tc>
          <w:tcPr>
            <w:tcW w:w="3113" w:type="dxa"/>
            <w:tcBorders>
              <w:top w:val="single" w:sz="4" w:space="0" w:color="auto"/>
              <w:left w:val="single" w:sz="4" w:space="0" w:color="auto"/>
              <w:bottom w:val="single" w:sz="4" w:space="0" w:color="auto"/>
              <w:right w:val="single" w:sz="4" w:space="0" w:color="auto"/>
            </w:tcBorders>
          </w:tcPr>
          <w:p w14:paraId="5AF08334" w14:textId="77777777" w:rsidR="007F0EBE" w:rsidRDefault="007F0EBE">
            <w:pPr>
              <w:rPr>
                <w:rFonts w:ascii="Franklin Gothic Book" w:hAnsi="Franklin Gothic Book"/>
                <w:lang w:val="fr-FR"/>
              </w:rPr>
            </w:pPr>
            <w:r>
              <w:rPr>
                <w:lang w:val="fr-FR"/>
              </w:rPr>
              <w:t>Adoption des plans de travail annuels.</w:t>
            </w:r>
          </w:p>
          <w:p w14:paraId="57E64E16" w14:textId="77777777" w:rsidR="007F0EBE" w:rsidRDefault="007F0EBE">
            <w:pPr>
              <w:spacing w:before="240" w:after="240"/>
              <w:rPr>
                <w:rFonts w:ascii="Franklin Gothic Book" w:hAnsi="Franklin Gothic Book"/>
                <w:lang w:val="fr-FR"/>
              </w:rPr>
            </w:pPr>
          </w:p>
        </w:tc>
        <w:tc>
          <w:tcPr>
            <w:tcW w:w="3119" w:type="dxa"/>
            <w:tcBorders>
              <w:top w:val="single" w:sz="4" w:space="0" w:color="auto"/>
              <w:left w:val="single" w:sz="4" w:space="0" w:color="auto"/>
              <w:bottom w:val="single" w:sz="4" w:space="0" w:color="auto"/>
              <w:right w:val="single" w:sz="4" w:space="0" w:color="auto"/>
            </w:tcBorders>
            <w:hideMark/>
          </w:tcPr>
          <w:p w14:paraId="394E86EC" w14:textId="77777777" w:rsidR="000D699D" w:rsidRDefault="000D699D">
            <w:pPr>
              <w:spacing w:before="240" w:after="240"/>
              <w:rPr>
                <w:i/>
                <w:iCs/>
                <w:lang w:val="fr-FR"/>
              </w:rPr>
            </w:pPr>
            <w:r>
              <w:rPr>
                <w:i/>
                <w:iCs/>
                <w:lang w:val="fr-FR"/>
              </w:rPr>
              <w:t xml:space="preserve">Règlement intérieur art.4 alinéa 4 </w:t>
            </w:r>
          </w:p>
          <w:p w14:paraId="149AD8EA" w14:textId="77777777" w:rsidR="007F0EBE" w:rsidRDefault="000D699D" w:rsidP="00E17210">
            <w:pPr>
              <w:spacing w:before="240" w:after="240"/>
              <w:rPr>
                <w:rFonts w:ascii="Franklin Gothic Book" w:hAnsi="Franklin Gothic Book"/>
                <w:lang w:val="fr-FR"/>
              </w:rPr>
            </w:pPr>
            <w:r>
              <w:rPr>
                <w:i/>
                <w:iCs/>
                <w:lang w:val="fr-FR"/>
              </w:rPr>
              <w:t>Décret n°2019-393 du 27 décembre 2019. Art.2 alinéa 4</w:t>
            </w:r>
          </w:p>
        </w:tc>
        <w:tc>
          <w:tcPr>
            <w:tcW w:w="2830" w:type="dxa"/>
            <w:tcBorders>
              <w:top w:val="single" w:sz="4" w:space="0" w:color="auto"/>
              <w:left w:val="single" w:sz="4" w:space="0" w:color="auto"/>
              <w:bottom w:val="single" w:sz="4" w:space="0" w:color="auto"/>
              <w:right w:val="single" w:sz="4" w:space="0" w:color="auto"/>
            </w:tcBorders>
            <w:hideMark/>
          </w:tcPr>
          <w:p w14:paraId="13803FEF" w14:textId="42077AF0" w:rsidR="007F0EBE" w:rsidRDefault="00E17210" w:rsidP="00E17210">
            <w:pPr>
              <w:spacing w:before="240" w:after="240"/>
              <w:rPr>
                <w:rFonts w:ascii="Franklin Gothic Book" w:hAnsi="Franklin Gothic Book"/>
                <w:i/>
                <w:iCs/>
                <w:lang w:val="fr-FR"/>
              </w:rPr>
            </w:pPr>
            <w:r>
              <w:rPr>
                <w:i/>
                <w:iCs/>
                <w:lang w:val="fr-FR"/>
              </w:rPr>
              <w:t xml:space="preserve">Le GMP a </w:t>
            </w:r>
            <w:r w:rsidR="007F0EBE">
              <w:rPr>
                <w:i/>
                <w:iCs/>
                <w:lang w:val="fr-FR"/>
              </w:rPr>
              <w:t>adopté</w:t>
            </w:r>
            <w:r>
              <w:rPr>
                <w:i/>
                <w:iCs/>
                <w:lang w:val="fr-FR"/>
              </w:rPr>
              <w:t xml:space="preserve"> le</w:t>
            </w:r>
            <w:r w:rsidR="007F0EBE">
              <w:rPr>
                <w:i/>
                <w:iCs/>
                <w:lang w:val="fr-FR"/>
              </w:rPr>
              <w:t xml:space="preserve"> </w:t>
            </w:r>
            <w:r>
              <w:rPr>
                <w:i/>
                <w:iCs/>
                <w:lang w:val="fr-FR"/>
              </w:rPr>
              <w:t>p</w:t>
            </w:r>
            <w:r w:rsidR="007F0EBE">
              <w:rPr>
                <w:i/>
                <w:iCs/>
                <w:lang w:val="fr-FR"/>
              </w:rPr>
              <w:t>lan de travail</w:t>
            </w:r>
            <w:r>
              <w:rPr>
                <w:i/>
                <w:iCs/>
                <w:lang w:val="fr-FR"/>
              </w:rPr>
              <w:t xml:space="preserve"> biennal 2021-2022 </w:t>
            </w:r>
            <w:r w:rsidR="00590E46">
              <w:rPr>
                <w:i/>
                <w:iCs/>
                <w:lang w:val="fr-FR"/>
              </w:rPr>
              <w:t xml:space="preserve">lors de la session du comité national ITIE du </w:t>
            </w:r>
            <w:r w:rsidRPr="007E503F">
              <w:rPr>
                <w:i/>
                <w:iCs/>
                <w:lang w:val="fr-FR"/>
              </w:rPr>
              <w:t>17 novembre 2021.</w:t>
            </w:r>
            <w:r w:rsidR="00590E46">
              <w:rPr>
                <w:i/>
                <w:iCs/>
                <w:lang w:val="fr-FR"/>
              </w:rPr>
              <w:t xml:space="preserve"> (cf site internet)</w:t>
            </w:r>
          </w:p>
        </w:tc>
      </w:tr>
      <w:tr w:rsidR="007F0EBE" w14:paraId="1CF07A0B" w14:textId="77777777" w:rsidTr="007F0EBE">
        <w:tc>
          <w:tcPr>
            <w:tcW w:w="3113" w:type="dxa"/>
            <w:tcBorders>
              <w:top w:val="single" w:sz="4" w:space="0" w:color="auto"/>
              <w:left w:val="single" w:sz="4" w:space="0" w:color="auto"/>
              <w:bottom w:val="single" w:sz="4" w:space="0" w:color="auto"/>
              <w:right w:val="single" w:sz="4" w:space="0" w:color="auto"/>
            </w:tcBorders>
          </w:tcPr>
          <w:p w14:paraId="2F569D34" w14:textId="77777777" w:rsidR="007F0EBE" w:rsidRDefault="007F0EBE">
            <w:pPr>
              <w:rPr>
                <w:rFonts w:ascii="Franklin Gothic Book" w:hAnsi="Franklin Gothic Book"/>
                <w:lang w:val="fr-FR"/>
              </w:rPr>
            </w:pPr>
            <w:r>
              <w:rPr>
                <w:lang w:val="fr-FR"/>
              </w:rPr>
              <w:t xml:space="preserve">Supervision du processus de déclarations ITIE et engagement dans la Validation, y compris adoption des TdR de l’Administrateur Indépendant et des Rapports ITIE. </w:t>
            </w:r>
          </w:p>
          <w:p w14:paraId="28D9B35A" w14:textId="77777777" w:rsidR="007F0EBE" w:rsidRDefault="007F0EBE">
            <w:pPr>
              <w:spacing w:before="240" w:after="240"/>
              <w:rPr>
                <w:rFonts w:ascii="Franklin Gothic Book" w:hAnsi="Franklin Gothic Book"/>
                <w:lang w:val="fr-FR"/>
              </w:rPr>
            </w:pPr>
          </w:p>
        </w:tc>
        <w:tc>
          <w:tcPr>
            <w:tcW w:w="3119" w:type="dxa"/>
            <w:tcBorders>
              <w:top w:val="single" w:sz="4" w:space="0" w:color="auto"/>
              <w:left w:val="single" w:sz="4" w:space="0" w:color="auto"/>
              <w:bottom w:val="single" w:sz="4" w:space="0" w:color="auto"/>
              <w:right w:val="single" w:sz="4" w:space="0" w:color="auto"/>
            </w:tcBorders>
          </w:tcPr>
          <w:p w14:paraId="42C246E8" w14:textId="77777777" w:rsidR="007F0EBE" w:rsidRDefault="007F0EBE">
            <w:pPr>
              <w:spacing w:before="240" w:after="240"/>
              <w:rPr>
                <w:rFonts w:ascii="Franklin Gothic Book" w:hAnsi="Franklin Gothic Book"/>
                <w:lang w:val="fr-FR"/>
              </w:rPr>
            </w:pPr>
          </w:p>
        </w:tc>
        <w:tc>
          <w:tcPr>
            <w:tcW w:w="2830" w:type="dxa"/>
            <w:tcBorders>
              <w:top w:val="single" w:sz="4" w:space="0" w:color="auto"/>
              <w:left w:val="single" w:sz="4" w:space="0" w:color="auto"/>
              <w:bottom w:val="single" w:sz="4" w:space="0" w:color="auto"/>
              <w:right w:val="single" w:sz="4" w:space="0" w:color="auto"/>
            </w:tcBorders>
            <w:hideMark/>
          </w:tcPr>
          <w:p w14:paraId="32270980" w14:textId="612DA7B7" w:rsidR="007F0EBE" w:rsidRDefault="00DB0693" w:rsidP="00316464">
            <w:pPr>
              <w:spacing w:before="240" w:after="240"/>
              <w:rPr>
                <w:i/>
                <w:iCs/>
                <w:lang w:val="fr-FR"/>
              </w:rPr>
            </w:pPr>
            <w:r>
              <w:rPr>
                <w:i/>
                <w:iCs/>
                <w:lang w:val="fr-FR"/>
              </w:rPr>
              <w:t xml:space="preserve">Le GMP exerce </w:t>
            </w:r>
            <w:r w:rsidR="007F0EBE">
              <w:rPr>
                <w:i/>
                <w:iCs/>
                <w:lang w:val="fr-FR"/>
              </w:rPr>
              <w:t>une supervisio</w:t>
            </w:r>
            <w:r>
              <w:rPr>
                <w:i/>
                <w:iCs/>
                <w:lang w:val="fr-FR"/>
              </w:rPr>
              <w:t>n efficace de la mise en œuvre</w:t>
            </w:r>
            <w:r w:rsidR="00AF20EF">
              <w:rPr>
                <w:i/>
                <w:iCs/>
                <w:lang w:val="fr-FR"/>
              </w:rPr>
              <w:t xml:space="preserve"> conform</w:t>
            </w:r>
            <w:r w:rsidR="007E503F">
              <w:rPr>
                <w:i/>
                <w:iCs/>
                <w:lang w:val="fr-FR"/>
              </w:rPr>
              <w:t>é</w:t>
            </w:r>
            <w:r w:rsidR="00AF20EF">
              <w:rPr>
                <w:i/>
                <w:iCs/>
                <w:lang w:val="fr-FR"/>
              </w:rPr>
              <w:t>ment aux articles aux missions qui lui est assignée aux dispositions du règlement intérieur en son article 4</w:t>
            </w:r>
            <w:r>
              <w:rPr>
                <w:i/>
                <w:iCs/>
                <w:lang w:val="fr-FR"/>
              </w:rPr>
              <w:t xml:space="preserve"> : Cf. comptes rendus des sessions- 25 février 2021 – </w:t>
            </w:r>
            <w:r w:rsidR="00AF0C8A">
              <w:rPr>
                <w:i/>
                <w:iCs/>
                <w:lang w:val="fr-FR"/>
              </w:rPr>
              <w:t>28 octobre 2021-</w:t>
            </w:r>
            <w:r>
              <w:rPr>
                <w:i/>
                <w:iCs/>
                <w:lang w:val="fr-FR"/>
              </w:rPr>
              <w:t xml:space="preserve">17 novembre 2021 </w:t>
            </w:r>
            <w:r w:rsidR="00316464">
              <w:rPr>
                <w:i/>
                <w:iCs/>
                <w:lang w:val="fr-FR"/>
              </w:rPr>
              <w:t xml:space="preserve">- </w:t>
            </w:r>
            <w:r w:rsidR="00316464" w:rsidRPr="00CD661C">
              <w:rPr>
                <w:i/>
                <w:iCs/>
                <w:lang w:val="fr-FR"/>
              </w:rPr>
              <w:t>29 décembre 2021</w:t>
            </w:r>
            <w:r w:rsidR="00AF20EF">
              <w:rPr>
                <w:i/>
                <w:iCs/>
                <w:lang w:val="fr-FR"/>
              </w:rPr>
              <w:t>,</w:t>
            </w:r>
            <w:r w:rsidR="007E503F">
              <w:rPr>
                <w:i/>
                <w:iCs/>
                <w:lang w:val="fr-FR"/>
              </w:rPr>
              <w:t xml:space="preserve"> </w:t>
            </w:r>
            <w:r w:rsidR="00AF20EF">
              <w:rPr>
                <w:i/>
                <w:iCs/>
                <w:lang w:val="fr-FR"/>
              </w:rPr>
              <w:t>ateliers organisés,</w:t>
            </w:r>
            <w:r w:rsidR="007E503F">
              <w:rPr>
                <w:i/>
                <w:iCs/>
                <w:lang w:val="fr-FR"/>
              </w:rPr>
              <w:t xml:space="preserve"> </w:t>
            </w:r>
            <w:r w:rsidR="007F0EBE">
              <w:rPr>
                <w:i/>
                <w:iCs/>
                <w:lang w:val="fr-FR"/>
              </w:rPr>
              <w:t xml:space="preserve">les TdR </w:t>
            </w:r>
            <w:r w:rsidR="00AF20EF">
              <w:rPr>
                <w:i/>
                <w:iCs/>
                <w:lang w:val="fr-FR"/>
              </w:rPr>
              <w:t xml:space="preserve">adoptés </w:t>
            </w:r>
            <w:r w:rsidR="007F0EBE">
              <w:rPr>
                <w:i/>
                <w:iCs/>
                <w:lang w:val="fr-FR"/>
              </w:rPr>
              <w:t>et les Rapports ITIE</w:t>
            </w:r>
            <w:r w:rsidR="00316464">
              <w:rPr>
                <w:i/>
                <w:iCs/>
                <w:lang w:val="fr-FR"/>
              </w:rPr>
              <w:t xml:space="preserve"> </w:t>
            </w:r>
            <w:r w:rsidR="00AF20EF">
              <w:rPr>
                <w:i/>
                <w:iCs/>
                <w:lang w:val="fr-FR"/>
              </w:rPr>
              <w:t>produits</w:t>
            </w:r>
            <w:r w:rsidR="00316464">
              <w:rPr>
                <w:i/>
                <w:iCs/>
                <w:lang w:val="fr-FR"/>
              </w:rPr>
              <w:t>.</w:t>
            </w:r>
          </w:p>
          <w:p w14:paraId="1EA43776" w14:textId="77777777" w:rsidR="008A0932" w:rsidRPr="00316464" w:rsidRDefault="008A0932" w:rsidP="00316464">
            <w:pPr>
              <w:spacing w:before="240" w:after="240"/>
              <w:rPr>
                <w:i/>
                <w:iCs/>
                <w:lang w:val="fr-FR"/>
              </w:rPr>
            </w:pPr>
            <w:r>
              <w:rPr>
                <w:i/>
                <w:iCs/>
                <w:lang w:val="fr-FR"/>
              </w:rPr>
              <w:t>(cf site internet)</w:t>
            </w:r>
          </w:p>
        </w:tc>
      </w:tr>
      <w:tr w:rsidR="007F0EBE" w14:paraId="5B783B17" w14:textId="77777777" w:rsidTr="007F0EBE">
        <w:tc>
          <w:tcPr>
            <w:tcW w:w="90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086B91C" w14:textId="77777777" w:rsidR="007F0EBE" w:rsidRDefault="007F0EBE">
            <w:pPr>
              <w:spacing w:before="240" w:after="240"/>
              <w:rPr>
                <w:rFonts w:ascii="Franklin Gothic Book" w:hAnsi="Franklin Gothic Book"/>
                <w:lang w:val="fr-FR"/>
              </w:rPr>
            </w:pPr>
            <w:r>
              <w:rPr>
                <w:rStyle w:val="lev"/>
                <w:lang w:val="fr-FR"/>
              </w:rPr>
              <w:t>Règles et procédures pour la gouvernance interne</w:t>
            </w:r>
          </w:p>
        </w:tc>
      </w:tr>
      <w:tr w:rsidR="007F0EBE" w14:paraId="6CD1EF3A" w14:textId="77777777" w:rsidTr="007F0EBE">
        <w:tc>
          <w:tcPr>
            <w:tcW w:w="3113" w:type="dxa"/>
            <w:tcBorders>
              <w:top w:val="single" w:sz="4" w:space="0" w:color="auto"/>
              <w:left w:val="single" w:sz="4" w:space="0" w:color="auto"/>
              <w:bottom w:val="single" w:sz="4" w:space="0" w:color="auto"/>
              <w:right w:val="single" w:sz="4" w:space="0" w:color="auto"/>
            </w:tcBorders>
          </w:tcPr>
          <w:p w14:paraId="2E7FCBFB" w14:textId="77777777" w:rsidR="007F0EBE" w:rsidRDefault="007F0EBE">
            <w:pPr>
              <w:rPr>
                <w:rFonts w:ascii="Franklin Gothic Book" w:hAnsi="Franklin Gothic Book"/>
                <w:lang w:val="fr-FR"/>
              </w:rPr>
            </w:pPr>
            <w:r>
              <w:rPr>
                <w:lang w:val="fr-FR"/>
              </w:rPr>
              <w:t>Processus de prise de décisions inclusif dans tous les aspects de la mise en œuvre, avec chaque collège traité en tant que partenaire et ayant la possibilité d’évoquer des questions.</w:t>
            </w:r>
          </w:p>
          <w:p w14:paraId="77C121DD" w14:textId="77777777" w:rsidR="007F0EBE" w:rsidRDefault="007F0EBE">
            <w:pPr>
              <w:spacing w:before="240" w:after="240"/>
              <w:rPr>
                <w:rFonts w:ascii="Franklin Gothic Book" w:hAnsi="Franklin Gothic Book"/>
                <w:lang w:val="fr-FR"/>
              </w:rPr>
            </w:pPr>
          </w:p>
        </w:tc>
        <w:tc>
          <w:tcPr>
            <w:tcW w:w="3119" w:type="dxa"/>
            <w:tcBorders>
              <w:top w:val="single" w:sz="4" w:space="0" w:color="auto"/>
              <w:left w:val="single" w:sz="4" w:space="0" w:color="auto"/>
              <w:bottom w:val="single" w:sz="4" w:space="0" w:color="auto"/>
              <w:right w:val="single" w:sz="4" w:space="0" w:color="auto"/>
            </w:tcBorders>
            <w:hideMark/>
          </w:tcPr>
          <w:p w14:paraId="473D18A4" w14:textId="77777777" w:rsidR="007F0EBE" w:rsidRDefault="007F0EBE" w:rsidP="00B261AE">
            <w:pPr>
              <w:spacing w:before="240" w:after="240"/>
              <w:rPr>
                <w:rFonts w:ascii="Franklin Gothic Book" w:hAnsi="Franklin Gothic Book"/>
                <w:lang w:val="fr-FR"/>
              </w:rPr>
            </w:pPr>
            <w:r>
              <w:rPr>
                <w:i/>
                <w:iCs/>
                <w:lang w:val="fr-FR"/>
              </w:rPr>
              <w:t>[</w:t>
            </w:r>
            <w:r w:rsidR="00B261AE">
              <w:rPr>
                <w:i/>
                <w:iCs/>
                <w:lang w:val="fr-FR"/>
              </w:rPr>
              <w:t>Règlement intérieur titre II</w:t>
            </w:r>
            <w:r w:rsidR="00D07182">
              <w:rPr>
                <w:i/>
                <w:iCs/>
                <w:lang w:val="fr-FR"/>
              </w:rPr>
              <w:t>, art 2</w:t>
            </w:r>
            <w:r w:rsidR="00C85BC5">
              <w:rPr>
                <w:i/>
                <w:iCs/>
                <w:lang w:val="fr-FR"/>
              </w:rPr>
              <w:t>2</w:t>
            </w:r>
            <w:r w:rsidR="00B261AE">
              <w:rPr>
                <w:i/>
                <w:iCs/>
                <w:lang w:val="fr-FR"/>
              </w:rPr>
              <w:t> : Mission, Organisation et fonction des membres du GMP</w:t>
            </w:r>
          </w:p>
        </w:tc>
        <w:tc>
          <w:tcPr>
            <w:tcW w:w="2830" w:type="dxa"/>
            <w:tcBorders>
              <w:top w:val="single" w:sz="4" w:space="0" w:color="auto"/>
              <w:left w:val="single" w:sz="4" w:space="0" w:color="auto"/>
              <w:bottom w:val="single" w:sz="4" w:space="0" w:color="auto"/>
              <w:right w:val="single" w:sz="4" w:space="0" w:color="auto"/>
            </w:tcBorders>
            <w:hideMark/>
          </w:tcPr>
          <w:p w14:paraId="0DE72113" w14:textId="77777777" w:rsidR="007F0EBE" w:rsidRDefault="007F0EBE" w:rsidP="00B261AE">
            <w:pPr>
              <w:spacing w:before="240" w:after="240"/>
              <w:rPr>
                <w:i/>
                <w:iCs/>
                <w:lang w:val="fr-FR"/>
              </w:rPr>
            </w:pPr>
            <w:r>
              <w:rPr>
                <w:i/>
                <w:iCs/>
                <w:lang w:val="fr-FR"/>
              </w:rPr>
              <w:t>Tous les membres du GMP ont</w:t>
            </w:r>
            <w:r w:rsidR="00B261AE">
              <w:rPr>
                <w:i/>
                <w:iCs/>
                <w:lang w:val="fr-FR"/>
              </w:rPr>
              <w:t xml:space="preserve"> </w:t>
            </w:r>
            <w:r>
              <w:rPr>
                <w:i/>
                <w:iCs/>
                <w:lang w:val="fr-FR"/>
              </w:rPr>
              <w:t>la possibilité de présenter des points pour discussion</w:t>
            </w:r>
            <w:r w:rsidR="00B261AE">
              <w:rPr>
                <w:i/>
                <w:iCs/>
                <w:lang w:val="fr-FR"/>
              </w:rPr>
              <w:t xml:space="preserve"> qui seront inscrits et adoptés </w:t>
            </w:r>
            <w:r w:rsidR="009E6B04">
              <w:rPr>
                <w:i/>
                <w:iCs/>
                <w:lang w:val="fr-FR"/>
              </w:rPr>
              <w:t xml:space="preserve">lors </w:t>
            </w:r>
            <w:r w:rsidR="00B261AE">
              <w:rPr>
                <w:i/>
                <w:iCs/>
                <w:lang w:val="fr-FR"/>
              </w:rPr>
              <w:t>des sessions du Comité Exécutif.</w:t>
            </w:r>
          </w:p>
          <w:p w14:paraId="76EC930A" w14:textId="028379CD" w:rsidR="006735E0" w:rsidRDefault="007A6B84" w:rsidP="00B261AE">
            <w:pPr>
              <w:spacing w:before="240" w:after="240"/>
              <w:rPr>
                <w:rFonts w:ascii="Franklin Gothic Book" w:hAnsi="Franklin Gothic Book"/>
                <w:i/>
                <w:iCs/>
                <w:lang w:val="fr-FR"/>
              </w:rPr>
            </w:pPr>
            <w:r w:rsidRPr="00900873">
              <w:rPr>
                <w:rFonts w:ascii="Franklin Gothic Book" w:hAnsi="Franklin Gothic Book"/>
                <w:i/>
                <w:iCs/>
                <w:lang w:val="fr-FR"/>
              </w:rPr>
              <w:t>(</w:t>
            </w:r>
            <w:r w:rsidR="006735E0" w:rsidRPr="00900873">
              <w:rPr>
                <w:rFonts w:ascii="Franklin Gothic Book" w:hAnsi="Franklin Gothic Book"/>
                <w:i/>
                <w:iCs/>
                <w:lang w:val="fr-FR"/>
              </w:rPr>
              <w:t xml:space="preserve">Cf </w:t>
            </w:r>
            <w:r w:rsidR="006735E0" w:rsidRPr="00900873">
              <w:rPr>
                <w:i/>
                <w:iCs/>
                <w:lang w:val="fr-FR"/>
              </w:rPr>
              <w:t>Règlement intérieur et les comptes de sessions</w:t>
            </w:r>
            <w:r>
              <w:rPr>
                <w:i/>
                <w:iCs/>
                <w:lang w:val="fr-FR"/>
              </w:rPr>
              <w:t xml:space="preserve"> voir site</w:t>
            </w:r>
            <w:r w:rsidR="001311F4">
              <w:rPr>
                <w:i/>
                <w:iCs/>
                <w:lang w:val="fr-FR"/>
              </w:rPr>
              <w:t xml:space="preserve"> </w:t>
            </w:r>
            <w:r>
              <w:rPr>
                <w:i/>
                <w:iCs/>
                <w:lang w:val="fr-FR"/>
              </w:rPr>
              <w:t>ITIE)</w:t>
            </w:r>
          </w:p>
        </w:tc>
      </w:tr>
      <w:tr w:rsidR="007F0EBE" w14:paraId="12007799" w14:textId="77777777" w:rsidTr="007F0EBE">
        <w:tc>
          <w:tcPr>
            <w:tcW w:w="3113" w:type="dxa"/>
            <w:tcBorders>
              <w:top w:val="single" w:sz="4" w:space="0" w:color="auto"/>
              <w:left w:val="single" w:sz="4" w:space="0" w:color="auto"/>
              <w:bottom w:val="single" w:sz="4" w:space="0" w:color="auto"/>
              <w:right w:val="single" w:sz="4" w:space="0" w:color="auto"/>
            </w:tcBorders>
          </w:tcPr>
          <w:p w14:paraId="4CD36301" w14:textId="77777777" w:rsidR="007F0EBE" w:rsidRDefault="007F0EBE">
            <w:pPr>
              <w:rPr>
                <w:rFonts w:ascii="Franklin Gothic Book" w:hAnsi="Franklin Gothic Book"/>
                <w:lang w:val="fr-FR"/>
              </w:rPr>
            </w:pPr>
            <w:r>
              <w:rPr>
                <w:lang w:val="fr-FR"/>
              </w:rPr>
              <w:t>Procédures pour la nomination et le remplacement des représentants au GMP, y compris les suppléants</w:t>
            </w:r>
          </w:p>
          <w:p w14:paraId="6489FC98" w14:textId="77777777" w:rsidR="007F0EBE" w:rsidRDefault="007F0EBE">
            <w:pPr>
              <w:spacing w:before="240" w:after="240"/>
              <w:rPr>
                <w:rFonts w:ascii="Franklin Gothic Book" w:hAnsi="Franklin Gothic Book"/>
                <w:lang w:val="fr-FR"/>
              </w:rPr>
            </w:pPr>
          </w:p>
        </w:tc>
        <w:tc>
          <w:tcPr>
            <w:tcW w:w="3119" w:type="dxa"/>
            <w:tcBorders>
              <w:top w:val="single" w:sz="4" w:space="0" w:color="auto"/>
              <w:left w:val="single" w:sz="4" w:space="0" w:color="auto"/>
              <w:bottom w:val="single" w:sz="4" w:space="0" w:color="auto"/>
              <w:right w:val="single" w:sz="4" w:space="0" w:color="auto"/>
            </w:tcBorders>
          </w:tcPr>
          <w:p w14:paraId="1CAC4E41" w14:textId="77777777" w:rsidR="007F0EBE" w:rsidRDefault="007F0EBE">
            <w:pPr>
              <w:spacing w:before="240" w:after="240"/>
              <w:rPr>
                <w:rFonts w:ascii="Franklin Gothic Book" w:hAnsi="Franklin Gothic Book"/>
                <w:i/>
                <w:iCs/>
                <w:lang w:val="fr-FR"/>
              </w:rPr>
            </w:pPr>
          </w:p>
        </w:tc>
        <w:tc>
          <w:tcPr>
            <w:tcW w:w="2830" w:type="dxa"/>
            <w:tcBorders>
              <w:top w:val="single" w:sz="4" w:space="0" w:color="auto"/>
              <w:left w:val="single" w:sz="4" w:space="0" w:color="auto"/>
              <w:bottom w:val="single" w:sz="4" w:space="0" w:color="auto"/>
              <w:right w:val="single" w:sz="4" w:space="0" w:color="auto"/>
            </w:tcBorders>
            <w:hideMark/>
          </w:tcPr>
          <w:p w14:paraId="1942D0D5" w14:textId="77777777" w:rsidR="00610D66" w:rsidRPr="008D1573" w:rsidRDefault="006E3935" w:rsidP="00EA21A8">
            <w:pPr>
              <w:spacing w:before="240" w:after="240"/>
              <w:rPr>
                <w:i/>
                <w:iCs/>
                <w:lang w:val="fr-FR"/>
              </w:rPr>
            </w:pPr>
            <w:r w:rsidRPr="004140BB">
              <w:rPr>
                <w:i/>
                <w:iCs/>
                <w:lang w:val="fr-FR"/>
              </w:rPr>
              <w:t>L’article 9 du règlement intérieur du Comité national stipule que « </w:t>
            </w:r>
            <w:r w:rsidR="00EA21A8" w:rsidRPr="004140BB">
              <w:rPr>
                <w:i/>
                <w:iCs/>
                <w:lang w:val="fr-FR"/>
              </w:rPr>
              <w:t xml:space="preserve">les membres du </w:t>
            </w:r>
            <w:r w:rsidRPr="004140BB">
              <w:rPr>
                <w:i/>
                <w:iCs/>
                <w:lang w:val="fr-FR"/>
              </w:rPr>
              <w:t xml:space="preserve">bureau exécutif sont nommés par décret du </w:t>
            </w:r>
            <w:r w:rsidRPr="008D1573">
              <w:rPr>
                <w:i/>
                <w:iCs/>
                <w:lang w:val="fr-FR"/>
              </w:rPr>
              <w:t xml:space="preserve">Président de la République et </w:t>
            </w:r>
            <w:r w:rsidRPr="008D1573">
              <w:rPr>
                <w:i/>
                <w:iCs/>
                <w:lang w:val="fr-FR"/>
              </w:rPr>
              <w:lastRenderedPageBreak/>
              <w:t xml:space="preserve">les autres membres du Comité Exécutif sont nommés par arrêté du ministre chargé des finances, sur proposition des institutions et organisations qu’ils représentent. </w:t>
            </w:r>
          </w:p>
          <w:p w14:paraId="33523E37" w14:textId="39ECD889" w:rsidR="007F0EBE" w:rsidRDefault="006E3935" w:rsidP="006E109E">
            <w:pPr>
              <w:spacing w:before="240" w:after="240"/>
              <w:rPr>
                <w:i/>
                <w:iCs/>
                <w:lang w:val="fr-FR"/>
              </w:rPr>
            </w:pPr>
            <w:r w:rsidRPr="008D1573">
              <w:rPr>
                <w:i/>
                <w:iCs/>
                <w:lang w:val="fr-FR"/>
              </w:rPr>
              <w:t>Les délégués des industries extractives ainsi que ceux de la société civile sont désignés</w:t>
            </w:r>
            <w:r w:rsidR="00610D66" w:rsidRPr="008D1573">
              <w:rPr>
                <w:i/>
                <w:iCs/>
                <w:lang w:val="fr-FR"/>
              </w:rPr>
              <w:t xml:space="preserve"> conformément aux </w:t>
            </w:r>
            <w:r w:rsidR="00EA21A8" w:rsidRPr="008D1573">
              <w:rPr>
                <w:i/>
                <w:iCs/>
                <w:lang w:val="fr-FR"/>
              </w:rPr>
              <w:t>article</w:t>
            </w:r>
            <w:r w:rsidR="00610D66" w:rsidRPr="008D1573">
              <w:rPr>
                <w:i/>
                <w:iCs/>
                <w:lang w:val="fr-FR"/>
              </w:rPr>
              <w:t>s</w:t>
            </w:r>
            <w:r w:rsidR="00EA21A8" w:rsidRPr="008D1573">
              <w:rPr>
                <w:i/>
                <w:iCs/>
                <w:lang w:val="fr-FR"/>
              </w:rPr>
              <w:t xml:space="preserve"> 6 </w:t>
            </w:r>
            <w:r w:rsidR="00A72FE7" w:rsidRPr="008D1573">
              <w:rPr>
                <w:i/>
                <w:iCs/>
                <w:lang w:val="fr-FR"/>
              </w:rPr>
              <w:t xml:space="preserve"> </w:t>
            </w:r>
            <w:r w:rsidR="00610D66" w:rsidRPr="008D1573">
              <w:rPr>
                <w:i/>
                <w:iCs/>
                <w:lang w:val="fr-FR"/>
              </w:rPr>
              <w:t xml:space="preserve">et </w:t>
            </w:r>
            <w:r w:rsidR="00A72FE7" w:rsidRPr="008D1573">
              <w:rPr>
                <w:i/>
                <w:iCs/>
                <w:lang w:val="fr-FR"/>
              </w:rPr>
              <w:t xml:space="preserve">24 </w:t>
            </w:r>
            <w:r w:rsidR="00EA21A8" w:rsidRPr="008D1573">
              <w:rPr>
                <w:i/>
                <w:iCs/>
                <w:lang w:val="fr-FR"/>
              </w:rPr>
              <w:t>du décret.</w:t>
            </w:r>
            <w:r w:rsidR="00CA4F49" w:rsidRPr="008D1573">
              <w:rPr>
                <w:i/>
                <w:iCs/>
                <w:lang w:val="fr-FR"/>
              </w:rPr>
              <w:t xml:space="preserve"> Les autres articles du règlement intérieur contenu dans le chapitre III</w:t>
            </w:r>
            <w:r w:rsidR="001E18F5" w:rsidRPr="008D1573">
              <w:rPr>
                <w:i/>
                <w:iCs/>
                <w:lang w:val="fr-FR"/>
              </w:rPr>
              <w:t xml:space="preserve">, Art.20 </w:t>
            </w:r>
            <w:r w:rsidR="006E109E" w:rsidRPr="008D1573">
              <w:rPr>
                <w:i/>
                <w:iCs/>
                <w:lang w:val="fr-FR"/>
              </w:rPr>
              <w:t>relatif au</w:t>
            </w:r>
            <w:r w:rsidR="00CA4F49" w:rsidRPr="008D1573">
              <w:rPr>
                <w:i/>
                <w:iCs/>
                <w:lang w:val="fr-FR"/>
              </w:rPr>
              <w:t xml:space="preserve"> </w:t>
            </w:r>
            <w:r w:rsidR="002F4678" w:rsidRPr="008D1573">
              <w:rPr>
                <w:i/>
                <w:iCs/>
                <w:lang w:val="fr-FR"/>
              </w:rPr>
              <w:t>fonctionnement renseignent</w:t>
            </w:r>
            <w:r w:rsidR="00CA4F49" w:rsidRPr="008D1573">
              <w:rPr>
                <w:i/>
                <w:iCs/>
                <w:lang w:val="fr-FR"/>
              </w:rPr>
              <w:t xml:space="preserve"> </w:t>
            </w:r>
            <w:r w:rsidR="00610D66" w:rsidRPr="008D1573">
              <w:rPr>
                <w:i/>
                <w:iCs/>
                <w:lang w:val="fr-FR"/>
              </w:rPr>
              <w:t xml:space="preserve">également </w:t>
            </w:r>
            <w:r w:rsidR="006E109E" w:rsidRPr="008D1573">
              <w:rPr>
                <w:i/>
                <w:iCs/>
                <w:lang w:val="fr-FR"/>
              </w:rPr>
              <w:t>sur ces procédures</w:t>
            </w:r>
            <w:r w:rsidR="00CA4F49" w:rsidRPr="008D1573">
              <w:rPr>
                <w:i/>
                <w:iCs/>
                <w:lang w:val="fr-FR"/>
              </w:rPr>
              <w:t>.</w:t>
            </w:r>
          </w:p>
          <w:p w14:paraId="75299EB7" w14:textId="77777777" w:rsidR="001E18F5" w:rsidRPr="00851CDE" w:rsidRDefault="001E18F5" w:rsidP="006E109E">
            <w:pPr>
              <w:spacing w:before="240" w:after="240"/>
              <w:rPr>
                <w:i/>
                <w:iCs/>
                <w:lang w:val="fr-FR"/>
              </w:rPr>
            </w:pPr>
            <w:r w:rsidRPr="001311F4">
              <w:rPr>
                <w:i/>
                <w:iCs/>
                <w:lang w:val="fr-FR"/>
              </w:rPr>
              <w:t>Au sujet de la question qui concerne les suppléants,</w:t>
            </w:r>
            <w:r w:rsidR="0086610C" w:rsidRPr="001311F4">
              <w:rPr>
                <w:i/>
                <w:iCs/>
                <w:lang w:val="fr-FR"/>
              </w:rPr>
              <w:t xml:space="preserve"> </w:t>
            </w:r>
            <w:r w:rsidRPr="001311F4">
              <w:rPr>
                <w:i/>
                <w:iCs/>
                <w:lang w:val="fr-FR"/>
              </w:rPr>
              <w:t xml:space="preserve">aucune action administrative n’a été adressée au </w:t>
            </w:r>
            <w:r w:rsidR="0086610C" w:rsidRPr="001311F4">
              <w:rPr>
                <w:i/>
                <w:iCs/>
                <w:lang w:val="fr-FR"/>
              </w:rPr>
              <w:t>secrétariat</w:t>
            </w:r>
            <w:r w:rsidRPr="001311F4">
              <w:rPr>
                <w:i/>
                <w:iCs/>
                <w:lang w:val="fr-FR"/>
              </w:rPr>
              <w:t xml:space="preserve"> permanent pour des raisons du protocole de crise sanitaire en vigueur</w:t>
            </w:r>
            <w:r w:rsidR="00530C3D" w:rsidRPr="001311F4">
              <w:rPr>
                <w:i/>
                <w:iCs/>
                <w:lang w:val="fr-FR"/>
              </w:rPr>
              <w:t>.</w:t>
            </w:r>
            <w:r>
              <w:rPr>
                <w:i/>
                <w:iCs/>
                <w:lang w:val="fr-FR"/>
              </w:rPr>
              <w:t xml:space="preserve"> </w:t>
            </w:r>
            <w:r w:rsidR="00851CDE" w:rsidRPr="0008268E">
              <w:rPr>
                <w:i/>
                <w:iCs/>
                <w:lang w:val="fr-FR"/>
              </w:rPr>
              <w:t>(</w:t>
            </w:r>
            <w:r w:rsidR="00BF67CA" w:rsidRPr="0008268E">
              <w:rPr>
                <w:i/>
                <w:iCs/>
                <w:lang w:val="fr-FR"/>
              </w:rPr>
              <w:t>Cf. lettre du Secrétariat Permanent aux Directeurs Généraux pour la désignation du suppléant en conformité avec des textes en vigueur</w:t>
            </w:r>
            <w:r w:rsidR="00851CDE" w:rsidRPr="0008268E">
              <w:rPr>
                <w:i/>
                <w:iCs/>
                <w:lang w:val="fr-FR"/>
              </w:rPr>
              <w:t>)</w:t>
            </w:r>
          </w:p>
          <w:p w14:paraId="58BAD168" w14:textId="77777777" w:rsidR="001E18F5" w:rsidRDefault="001E18F5" w:rsidP="006E109E">
            <w:pPr>
              <w:spacing w:before="240" w:after="240"/>
              <w:rPr>
                <w:rFonts w:ascii="Franklin Gothic Book" w:hAnsi="Franklin Gothic Book"/>
                <w:i/>
                <w:iCs/>
                <w:lang w:val="fr-FR"/>
              </w:rPr>
            </w:pPr>
          </w:p>
        </w:tc>
      </w:tr>
      <w:tr w:rsidR="007F0EBE" w14:paraId="6E968E85" w14:textId="77777777" w:rsidTr="007F0EBE">
        <w:tc>
          <w:tcPr>
            <w:tcW w:w="3113" w:type="dxa"/>
            <w:tcBorders>
              <w:top w:val="single" w:sz="4" w:space="0" w:color="auto"/>
              <w:left w:val="single" w:sz="4" w:space="0" w:color="auto"/>
              <w:bottom w:val="single" w:sz="4" w:space="0" w:color="auto"/>
              <w:right w:val="single" w:sz="4" w:space="0" w:color="auto"/>
            </w:tcBorders>
          </w:tcPr>
          <w:p w14:paraId="36F8E2E1" w14:textId="77777777" w:rsidR="007F0EBE" w:rsidRDefault="007F0EBE">
            <w:pPr>
              <w:rPr>
                <w:rFonts w:ascii="Franklin Gothic Book" w:hAnsi="Franklin Gothic Book"/>
                <w:lang w:val="fr-FR"/>
              </w:rPr>
            </w:pPr>
            <w:r>
              <w:rPr>
                <w:lang w:val="fr-FR"/>
              </w:rPr>
              <w:lastRenderedPageBreak/>
              <w:t>Procédures de prise de décisions, par exemple règles pour les votes et de quorum</w:t>
            </w:r>
          </w:p>
          <w:p w14:paraId="0524915B" w14:textId="77777777" w:rsidR="007F0EBE" w:rsidRDefault="007F0EBE">
            <w:pPr>
              <w:spacing w:before="240" w:after="240"/>
              <w:rPr>
                <w:rFonts w:ascii="Franklin Gothic Book" w:hAnsi="Franklin Gothic Book"/>
                <w:lang w:val="fr-FR"/>
              </w:rPr>
            </w:pPr>
          </w:p>
        </w:tc>
        <w:tc>
          <w:tcPr>
            <w:tcW w:w="3119" w:type="dxa"/>
            <w:tcBorders>
              <w:top w:val="single" w:sz="4" w:space="0" w:color="auto"/>
              <w:left w:val="single" w:sz="4" w:space="0" w:color="auto"/>
              <w:bottom w:val="single" w:sz="4" w:space="0" w:color="auto"/>
              <w:right w:val="single" w:sz="4" w:space="0" w:color="auto"/>
            </w:tcBorders>
          </w:tcPr>
          <w:p w14:paraId="66E90BB3" w14:textId="77777777" w:rsidR="007F0EBE" w:rsidRDefault="007F0EBE">
            <w:pPr>
              <w:spacing w:before="240" w:after="240"/>
              <w:rPr>
                <w:rFonts w:ascii="Franklin Gothic Book" w:hAnsi="Franklin Gothic Book"/>
                <w:lang w:val="fr-FR"/>
              </w:rPr>
            </w:pPr>
          </w:p>
        </w:tc>
        <w:tc>
          <w:tcPr>
            <w:tcW w:w="2830" w:type="dxa"/>
            <w:tcBorders>
              <w:top w:val="single" w:sz="4" w:space="0" w:color="auto"/>
              <w:left w:val="single" w:sz="4" w:space="0" w:color="auto"/>
              <w:bottom w:val="single" w:sz="4" w:space="0" w:color="auto"/>
              <w:right w:val="single" w:sz="4" w:space="0" w:color="auto"/>
            </w:tcBorders>
            <w:hideMark/>
          </w:tcPr>
          <w:p w14:paraId="1572C259" w14:textId="556D61A2" w:rsidR="007F0EBE" w:rsidRDefault="007F0EBE" w:rsidP="00B71006">
            <w:pPr>
              <w:spacing w:before="240" w:after="240"/>
              <w:rPr>
                <w:rFonts w:ascii="Franklin Gothic Book" w:hAnsi="Franklin Gothic Book"/>
                <w:i/>
                <w:iCs/>
                <w:lang w:val="fr-FR"/>
              </w:rPr>
            </w:pPr>
            <w:r>
              <w:rPr>
                <w:i/>
                <w:iCs/>
                <w:lang w:val="fr-FR"/>
              </w:rPr>
              <w:t xml:space="preserve">Les procédures de prise de décisions </w:t>
            </w:r>
            <w:r w:rsidR="006E109E">
              <w:rPr>
                <w:i/>
                <w:iCs/>
                <w:lang w:val="fr-FR"/>
              </w:rPr>
              <w:t>s</w:t>
            </w:r>
            <w:r>
              <w:rPr>
                <w:i/>
                <w:iCs/>
                <w:lang w:val="fr-FR"/>
              </w:rPr>
              <w:t>ont suivies dans la prati</w:t>
            </w:r>
            <w:r w:rsidR="006E109E">
              <w:rPr>
                <w:i/>
                <w:iCs/>
                <w:lang w:val="fr-FR"/>
              </w:rPr>
              <w:t>que.</w:t>
            </w:r>
            <w:r w:rsidR="00B71006">
              <w:rPr>
                <w:i/>
                <w:iCs/>
                <w:lang w:val="fr-FR"/>
              </w:rPr>
              <w:t xml:space="preserve"> Elles se font par adoption consensuel</w:t>
            </w:r>
            <w:r w:rsidR="00AC66D3">
              <w:rPr>
                <w:i/>
                <w:iCs/>
                <w:lang w:val="fr-FR"/>
              </w:rPr>
              <w:t>le</w:t>
            </w:r>
            <w:r w:rsidR="00B71006">
              <w:rPr>
                <w:i/>
                <w:iCs/>
                <w:lang w:val="fr-FR"/>
              </w:rPr>
              <w:t xml:space="preserve"> du</w:t>
            </w:r>
            <w:r>
              <w:rPr>
                <w:i/>
                <w:iCs/>
                <w:lang w:val="fr-FR"/>
              </w:rPr>
              <w:t xml:space="preserve"> GMP</w:t>
            </w:r>
            <w:r w:rsidR="00333328">
              <w:rPr>
                <w:i/>
                <w:iCs/>
                <w:lang w:val="fr-FR"/>
              </w:rPr>
              <w:t xml:space="preserve"> et</w:t>
            </w:r>
            <w:r w:rsidR="00B71006">
              <w:rPr>
                <w:i/>
                <w:iCs/>
                <w:lang w:val="fr-FR"/>
              </w:rPr>
              <w:t xml:space="preserve"> par voie de </w:t>
            </w:r>
            <w:r w:rsidR="00851CDE">
              <w:rPr>
                <w:i/>
                <w:iCs/>
                <w:lang w:val="fr-FR"/>
              </w:rPr>
              <w:t>vote</w:t>
            </w:r>
            <w:r w:rsidR="00851CDE" w:rsidRPr="004F37FF">
              <w:rPr>
                <w:i/>
                <w:iCs/>
                <w:lang w:val="fr-FR"/>
              </w:rPr>
              <w:t>. (</w:t>
            </w:r>
            <w:r w:rsidR="00B71006" w:rsidRPr="004F37FF">
              <w:rPr>
                <w:i/>
                <w:iCs/>
                <w:lang w:val="fr-FR"/>
              </w:rPr>
              <w:t>cf art.22 du règlement intérieur</w:t>
            </w:r>
            <w:r w:rsidR="00851CDE" w:rsidRPr="004F37FF">
              <w:rPr>
                <w:i/>
                <w:iCs/>
                <w:lang w:val="fr-FR"/>
              </w:rPr>
              <w:t>)</w:t>
            </w:r>
            <w:r w:rsidR="00B71006" w:rsidRPr="004F37FF">
              <w:rPr>
                <w:i/>
                <w:iCs/>
                <w:lang w:val="fr-FR"/>
              </w:rPr>
              <w:t>.</w:t>
            </w:r>
            <w:r>
              <w:rPr>
                <w:i/>
                <w:iCs/>
                <w:lang w:val="fr-FR"/>
              </w:rPr>
              <w:t xml:space="preserve"> </w:t>
            </w:r>
          </w:p>
        </w:tc>
      </w:tr>
      <w:tr w:rsidR="007F0EBE" w14:paraId="619DAF77" w14:textId="77777777" w:rsidTr="007F0EBE">
        <w:tc>
          <w:tcPr>
            <w:tcW w:w="3113" w:type="dxa"/>
            <w:tcBorders>
              <w:top w:val="single" w:sz="4" w:space="0" w:color="auto"/>
              <w:left w:val="single" w:sz="4" w:space="0" w:color="auto"/>
              <w:bottom w:val="single" w:sz="4" w:space="0" w:color="auto"/>
              <w:right w:val="single" w:sz="4" w:space="0" w:color="auto"/>
            </w:tcBorders>
          </w:tcPr>
          <w:p w14:paraId="20E67B61" w14:textId="77777777" w:rsidR="0079253A" w:rsidRDefault="0079253A" w:rsidP="00520B19">
            <w:pPr>
              <w:rPr>
                <w:lang w:val="fr-FR"/>
              </w:rPr>
            </w:pPr>
          </w:p>
          <w:p w14:paraId="451803D7" w14:textId="77777777" w:rsidR="007F0EBE" w:rsidRDefault="007F0EBE" w:rsidP="00520B19">
            <w:pPr>
              <w:rPr>
                <w:rFonts w:ascii="Franklin Gothic Book" w:hAnsi="Franklin Gothic Book"/>
                <w:lang w:val="fr-FR"/>
              </w:rPr>
            </w:pPr>
            <w:r>
              <w:rPr>
                <w:lang w:val="fr-FR"/>
              </w:rPr>
              <w:t xml:space="preserve">Durée du </w:t>
            </w:r>
            <w:r w:rsidR="00C53600">
              <w:rPr>
                <w:lang w:val="fr-FR"/>
              </w:rPr>
              <w:t>mandat du</w:t>
            </w:r>
            <w:r w:rsidR="00851CDE">
              <w:rPr>
                <w:lang w:val="fr-FR"/>
              </w:rPr>
              <w:t xml:space="preserve"> </w:t>
            </w:r>
            <w:r w:rsidR="00520B19">
              <w:rPr>
                <w:lang w:val="fr-FR"/>
              </w:rPr>
              <w:t>GMP</w:t>
            </w:r>
          </w:p>
        </w:tc>
        <w:tc>
          <w:tcPr>
            <w:tcW w:w="3119" w:type="dxa"/>
            <w:tcBorders>
              <w:top w:val="single" w:sz="4" w:space="0" w:color="auto"/>
              <w:left w:val="single" w:sz="4" w:space="0" w:color="auto"/>
              <w:bottom w:val="single" w:sz="4" w:space="0" w:color="auto"/>
              <w:right w:val="single" w:sz="4" w:space="0" w:color="auto"/>
            </w:tcBorders>
          </w:tcPr>
          <w:p w14:paraId="45583382" w14:textId="77777777" w:rsidR="007F0EBE" w:rsidRDefault="007F0EBE">
            <w:pPr>
              <w:spacing w:before="240" w:after="240"/>
              <w:rPr>
                <w:rFonts w:ascii="Franklin Gothic Book" w:hAnsi="Franklin Gothic Book"/>
                <w:lang w:val="fr-FR"/>
              </w:rPr>
            </w:pPr>
          </w:p>
        </w:tc>
        <w:tc>
          <w:tcPr>
            <w:tcW w:w="2830" w:type="dxa"/>
            <w:tcBorders>
              <w:top w:val="single" w:sz="4" w:space="0" w:color="auto"/>
              <w:left w:val="single" w:sz="4" w:space="0" w:color="auto"/>
              <w:bottom w:val="single" w:sz="4" w:space="0" w:color="auto"/>
              <w:right w:val="single" w:sz="4" w:space="0" w:color="auto"/>
            </w:tcBorders>
            <w:hideMark/>
          </w:tcPr>
          <w:p w14:paraId="63BCEB59" w14:textId="77777777" w:rsidR="007F0EBE" w:rsidRDefault="00AC66D3" w:rsidP="0079253A">
            <w:pPr>
              <w:spacing w:before="240" w:after="240"/>
              <w:rPr>
                <w:rFonts w:ascii="Franklin Gothic Book" w:hAnsi="Franklin Gothic Book"/>
                <w:i/>
                <w:iCs/>
                <w:lang w:val="fr-FR"/>
              </w:rPr>
            </w:pPr>
            <w:r w:rsidRPr="00195C4E">
              <w:rPr>
                <w:i/>
                <w:iCs/>
                <w:lang w:val="fr-FR"/>
              </w:rPr>
              <w:t>Conformément au</w:t>
            </w:r>
            <w:r w:rsidR="00E27241" w:rsidRPr="00195C4E">
              <w:rPr>
                <w:i/>
                <w:iCs/>
                <w:lang w:val="fr-FR"/>
              </w:rPr>
              <w:t xml:space="preserve"> chapitre III du </w:t>
            </w:r>
            <w:r w:rsidR="0079253A" w:rsidRPr="00195C4E">
              <w:rPr>
                <w:i/>
                <w:iCs/>
                <w:lang w:val="fr-FR"/>
              </w:rPr>
              <w:t>Règlement Intérieur article 12,</w:t>
            </w:r>
            <w:r w:rsidRPr="00195C4E">
              <w:rPr>
                <w:i/>
                <w:iCs/>
                <w:lang w:val="fr-FR"/>
              </w:rPr>
              <w:t xml:space="preserve"> </w:t>
            </w:r>
            <w:r w:rsidR="00E27241" w:rsidRPr="00195C4E">
              <w:rPr>
                <w:i/>
                <w:iCs/>
                <w:lang w:val="fr-FR"/>
              </w:rPr>
              <w:t xml:space="preserve">le GMP a un mandat de </w:t>
            </w:r>
            <w:r w:rsidR="001F67F5" w:rsidRPr="00195C4E">
              <w:rPr>
                <w:i/>
                <w:iCs/>
                <w:lang w:val="fr-FR"/>
              </w:rPr>
              <w:t>trois</w:t>
            </w:r>
            <w:r w:rsidR="00C53600" w:rsidRPr="00195C4E">
              <w:rPr>
                <w:i/>
                <w:iCs/>
                <w:lang w:val="fr-FR"/>
              </w:rPr>
              <w:t xml:space="preserve"> (3)</w:t>
            </w:r>
            <w:r w:rsidR="001F67F5" w:rsidRPr="00195C4E">
              <w:rPr>
                <w:i/>
                <w:iCs/>
                <w:lang w:val="fr-FR"/>
              </w:rPr>
              <w:t xml:space="preserve"> ans renouvelables</w:t>
            </w:r>
            <w:r w:rsidR="00064856" w:rsidRPr="00195C4E">
              <w:rPr>
                <w:i/>
                <w:iCs/>
                <w:lang w:val="fr-FR"/>
              </w:rPr>
              <w:t>.</w:t>
            </w:r>
          </w:p>
        </w:tc>
      </w:tr>
      <w:tr w:rsidR="007F0EBE" w14:paraId="5680DC41" w14:textId="77777777" w:rsidTr="007F0EBE">
        <w:tc>
          <w:tcPr>
            <w:tcW w:w="3113" w:type="dxa"/>
            <w:tcBorders>
              <w:top w:val="single" w:sz="4" w:space="0" w:color="auto"/>
              <w:left w:val="single" w:sz="4" w:space="0" w:color="auto"/>
              <w:bottom w:val="single" w:sz="4" w:space="0" w:color="auto"/>
              <w:right w:val="single" w:sz="4" w:space="0" w:color="auto"/>
            </w:tcBorders>
          </w:tcPr>
          <w:p w14:paraId="796144EA" w14:textId="77777777" w:rsidR="007F0EBE" w:rsidRDefault="007F0EBE">
            <w:pPr>
              <w:rPr>
                <w:rFonts w:ascii="Franklin Gothic Book" w:hAnsi="Franklin Gothic Book"/>
                <w:lang w:val="en-US"/>
              </w:rPr>
            </w:pPr>
            <w:r>
              <w:lastRenderedPageBreak/>
              <w:t>Indemnités</w:t>
            </w:r>
            <w:r w:rsidR="001F67F5">
              <w:t xml:space="preserve"> </w:t>
            </w:r>
            <w:r>
              <w:t>journalières</w:t>
            </w:r>
          </w:p>
          <w:p w14:paraId="239DB94C" w14:textId="77777777" w:rsidR="007F0EBE" w:rsidRDefault="007F0EBE">
            <w:pPr>
              <w:spacing w:before="240" w:after="240"/>
              <w:rPr>
                <w:rFonts w:ascii="Franklin Gothic Book" w:hAnsi="Franklin Gothic Book"/>
                <w:lang w:val="en-US"/>
              </w:rPr>
            </w:pPr>
          </w:p>
        </w:tc>
        <w:tc>
          <w:tcPr>
            <w:tcW w:w="3119" w:type="dxa"/>
            <w:tcBorders>
              <w:top w:val="single" w:sz="4" w:space="0" w:color="auto"/>
              <w:left w:val="single" w:sz="4" w:space="0" w:color="auto"/>
              <w:bottom w:val="single" w:sz="4" w:space="0" w:color="auto"/>
              <w:right w:val="single" w:sz="4" w:space="0" w:color="auto"/>
            </w:tcBorders>
          </w:tcPr>
          <w:p w14:paraId="74DA6ED9" w14:textId="77777777" w:rsidR="007F0EBE" w:rsidRDefault="007F0EBE">
            <w:pPr>
              <w:spacing w:before="240" w:after="240"/>
              <w:rPr>
                <w:rFonts w:ascii="Franklin Gothic Book" w:hAnsi="Franklin Gothic Book"/>
                <w:lang w:val="en-US"/>
              </w:rPr>
            </w:pPr>
          </w:p>
        </w:tc>
        <w:tc>
          <w:tcPr>
            <w:tcW w:w="2830" w:type="dxa"/>
            <w:tcBorders>
              <w:top w:val="single" w:sz="4" w:space="0" w:color="auto"/>
              <w:left w:val="single" w:sz="4" w:space="0" w:color="auto"/>
              <w:bottom w:val="single" w:sz="4" w:space="0" w:color="auto"/>
              <w:right w:val="single" w:sz="4" w:space="0" w:color="auto"/>
            </w:tcBorders>
            <w:hideMark/>
          </w:tcPr>
          <w:p w14:paraId="7ADB7DA7" w14:textId="77777777" w:rsidR="00D54D6C" w:rsidRPr="00D54D6C" w:rsidRDefault="007F0EBE">
            <w:pPr>
              <w:spacing w:before="240" w:after="240"/>
              <w:rPr>
                <w:i/>
                <w:iCs/>
                <w:lang w:val="fr-FR"/>
              </w:rPr>
            </w:pPr>
            <w:r w:rsidRPr="00D54D6C">
              <w:rPr>
                <w:i/>
                <w:iCs/>
                <w:lang w:val="fr-FR"/>
              </w:rPr>
              <w:t>[Pendant la période examinée, des indemnités journalières ont-elles été versées pour les réunions du GMP ? Le cas échéant quel était le montant des indemnités par réunion et quel est le montant total versé ?</w:t>
            </w:r>
            <w:r w:rsidR="00266062" w:rsidRPr="00D54D6C">
              <w:rPr>
                <w:i/>
                <w:iCs/>
                <w:lang w:val="fr-FR"/>
              </w:rPr>
              <w:t xml:space="preserve"> </w:t>
            </w:r>
          </w:p>
          <w:p w14:paraId="51707590" w14:textId="77777777" w:rsidR="00D9235F" w:rsidRDefault="00CA6DD7">
            <w:pPr>
              <w:spacing w:before="240" w:after="240"/>
              <w:rPr>
                <w:i/>
                <w:iCs/>
                <w:highlight w:val="yellow"/>
                <w:lang w:val="fr-FR"/>
              </w:rPr>
            </w:pPr>
            <w:r w:rsidRPr="00CA6DD7">
              <w:rPr>
                <w:i/>
                <w:iCs/>
                <w:lang w:val="fr-FR"/>
              </w:rPr>
              <w:t>A</w:t>
            </w:r>
            <w:r w:rsidR="00266062" w:rsidRPr="00CA6DD7">
              <w:rPr>
                <w:i/>
                <w:iCs/>
                <w:lang w:val="fr-FR"/>
              </w:rPr>
              <w:t xml:space="preserve"> chaque session du Comité National de l’ITIE les indemnités de session ont été versées à tout membre présent. Le montant</w:t>
            </w:r>
            <w:r w:rsidR="00316D2B" w:rsidRPr="00CA6DD7">
              <w:rPr>
                <w:i/>
                <w:iCs/>
                <w:lang w:val="fr-FR"/>
              </w:rPr>
              <w:t xml:space="preserve"> de chaque membre</w:t>
            </w:r>
            <w:r w:rsidR="00266062" w:rsidRPr="00CA6DD7">
              <w:rPr>
                <w:i/>
                <w:iCs/>
                <w:lang w:val="fr-FR"/>
              </w:rPr>
              <w:t xml:space="preserve"> par session</w:t>
            </w:r>
            <w:r w:rsidR="0011763C" w:rsidRPr="00CA6DD7">
              <w:rPr>
                <w:i/>
                <w:iCs/>
                <w:lang w:val="fr-FR"/>
              </w:rPr>
              <w:t xml:space="preserve"> est fixé conformément à l’art.1 de l’arrêté 5410 MFB-CAB du 23 mars 2020,</w:t>
            </w:r>
            <w:r w:rsidR="00266062" w:rsidRPr="00CA6DD7">
              <w:rPr>
                <w:i/>
                <w:iCs/>
                <w:lang w:val="fr-FR"/>
              </w:rPr>
              <w:t xml:space="preserve"> le</w:t>
            </w:r>
            <w:r w:rsidR="007315B4" w:rsidRPr="00CA6DD7">
              <w:rPr>
                <w:i/>
                <w:iCs/>
                <w:lang w:val="fr-FR"/>
              </w:rPr>
              <w:t>s</w:t>
            </w:r>
            <w:r w:rsidR="00266062" w:rsidRPr="00CA6DD7">
              <w:rPr>
                <w:i/>
                <w:iCs/>
                <w:lang w:val="fr-FR"/>
              </w:rPr>
              <w:t xml:space="preserve"> montant</w:t>
            </w:r>
            <w:r w:rsidR="007315B4" w:rsidRPr="00CA6DD7">
              <w:rPr>
                <w:i/>
                <w:iCs/>
                <w:lang w:val="fr-FR"/>
              </w:rPr>
              <w:t>s</w:t>
            </w:r>
            <w:r w:rsidR="00266062" w:rsidRPr="00CA6DD7">
              <w:rPr>
                <w:i/>
                <w:iCs/>
                <w:lang w:val="fr-FR"/>
              </w:rPr>
              <w:t xml:space="preserve"> </w:t>
            </w:r>
            <w:r w:rsidR="00316D2B" w:rsidRPr="00CA6DD7">
              <w:rPr>
                <w:i/>
                <w:iCs/>
                <w:lang w:val="fr-FR"/>
              </w:rPr>
              <w:t>versé</w:t>
            </w:r>
            <w:r w:rsidR="007315B4" w:rsidRPr="00CA6DD7">
              <w:rPr>
                <w:i/>
                <w:iCs/>
                <w:lang w:val="fr-FR"/>
              </w:rPr>
              <w:t>s</w:t>
            </w:r>
            <w:r w:rsidR="00316D2B" w:rsidRPr="00CA6DD7">
              <w:rPr>
                <w:i/>
                <w:iCs/>
                <w:lang w:val="fr-FR"/>
              </w:rPr>
              <w:t xml:space="preserve"> sont </w:t>
            </w:r>
            <w:r w:rsidR="007315B4" w:rsidRPr="00CA6DD7">
              <w:rPr>
                <w:i/>
                <w:iCs/>
                <w:lang w:val="fr-FR"/>
              </w:rPr>
              <w:t>présentés ci-dessous</w:t>
            </w:r>
            <w:r w:rsidR="00D9235F" w:rsidRPr="00CA6DD7">
              <w:rPr>
                <w:i/>
                <w:iCs/>
                <w:lang w:val="fr-FR"/>
              </w:rPr>
              <w:t>.</w:t>
            </w:r>
          </w:p>
          <w:p w14:paraId="625B05EE" w14:textId="77777777" w:rsidR="00D9235F" w:rsidRPr="001D22E2" w:rsidRDefault="00D9235F">
            <w:pPr>
              <w:spacing w:before="240" w:after="240"/>
              <w:rPr>
                <w:i/>
                <w:iCs/>
                <w:lang w:val="fr-FR"/>
              </w:rPr>
            </w:pPr>
            <w:r w:rsidRPr="001D22E2">
              <w:rPr>
                <w:i/>
                <w:iCs/>
                <w:lang w:val="fr-FR"/>
              </w:rPr>
              <w:t>NB</w:t>
            </w:r>
            <w:r w:rsidR="004F414E" w:rsidRPr="001D22E2">
              <w:rPr>
                <w:i/>
                <w:iCs/>
                <w:lang w:val="fr-FR"/>
              </w:rPr>
              <w:t xml:space="preserve"> : Art</w:t>
            </w:r>
            <w:r w:rsidRPr="001D22E2">
              <w:rPr>
                <w:i/>
                <w:iCs/>
                <w:lang w:val="fr-FR"/>
              </w:rPr>
              <w:t xml:space="preserve">2. Les indemnités seront </w:t>
            </w:r>
            <w:r w:rsidR="004F414E" w:rsidRPr="001D22E2">
              <w:rPr>
                <w:i/>
                <w:iCs/>
                <w:lang w:val="fr-FR"/>
              </w:rPr>
              <w:t>payables</w:t>
            </w:r>
            <w:r w:rsidRPr="001D22E2">
              <w:rPr>
                <w:i/>
                <w:iCs/>
                <w:lang w:val="fr-FR"/>
              </w:rPr>
              <w:t xml:space="preserve"> au constat de la présence effective conformément au montant indiqué dans l’art1.</w:t>
            </w:r>
          </w:p>
          <w:p w14:paraId="58FF5586" w14:textId="5448D965" w:rsidR="007F0EBE" w:rsidRDefault="007F0EBE">
            <w:pPr>
              <w:spacing w:before="240" w:after="240"/>
              <w:rPr>
                <w:rFonts w:ascii="Franklin Gothic Book" w:hAnsi="Franklin Gothic Book"/>
                <w:i/>
                <w:iCs/>
                <w:lang w:val="fr-FR"/>
              </w:rPr>
            </w:pPr>
          </w:p>
        </w:tc>
      </w:tr>
      <w:tr w:rsidR="007F0EBE" w14:paraId="7050443B" w14:textId="77777777" w:rsidTr="007F0EBE">
        <w:tc>
          <w:tcPr>
            <w:tcW w:w="3113" w:type="dxa"/>
            <w:tcBorders>
              <w:top w:val="single" w:sz="4" w:space="0" w:color="auto"/>
              <w:left w:val="single" w:sz="4" w:space="0" w:color="auto"/>
              <w:bottom w:val="single" w:sz="4" w:space="0" w:color="auto"/>
              <w:right w:val="single" w:sz="4" w:space="0" w:color="auto"/>
            </w:tcBorders>
          </w:tcPr>
          <w:p w14:paraId="288E9D01" w14:textId="77777777" w:rsidR="007F0EBE" w:rsidRDefault="007F0EBE">
            <w:pPr>
              <w:rPr>
                <w:rFonts w:ascii="Franklin Gothic Book" w:hAnsi="Franklin Gothic Book"/>
                <w:lang w:val="en-US"/>
              </w:rPr>
            </w:pPr>
            <w:r>
              <w:t>Fréquence des réunions</w:t>
            </w:r>
          </w:p>
          <w:p w14:paraId="0229FEB7" w14:textId="77777777" w:rsidR="007F0EBE" w:rsidRDefault="007F0EBE">
            <w:pPr>
              <w:spacing w:before="240" w:after="240"/>
              <w:rPr>
                <w:rFonts w:ascii="Franklin Gothic Book" w:hAnsi="Franklin Gothic Book"/>
                <w:lang w:val="en-US"/>
              </w:rPr>
            </w:pPr>
          </w:p>
        </w:tc>
        <w:tc>
          <w:tcPr>
            <w:tcW w:w="3119" w:type="dxa"/>
            <w:tcBorders>
              <w:top w:val="single" w:sz="4" w:space="0" w:color="auto"/>
              <w:left w:val="single" w:sz="4" w:space="0" w:color="auto"/>
              <w:bottom w:val="single" w:sz="4" w:space="0" w:color="auto"/>
              <w:right w:val="single" w:sz="4" w:space="0" w:color="auto"/>
            </w:tcBorders>
          </w:tcPr>
          <w:p w14:paraId="201D73AC" w14:textId="77777777" w:rsidR="007F0EBE" w:rsidRDefault="007F0EBE">
            <w:pPr>
              <w:spacing w:before="240" w:after="240"/>
              <w:rPr>
                <w:rFonts w:ascii="Franklin Gothic Book" w:hAnsi="Franklin Gothic Book"/>
                <w:lang w:val="en-US"/>
              </w:rPr>
            </w:pPr>
          </w:p>
        </w:tc>
        <w:tc>
          <w:tcPr>
            <w:tcW w:w="2830" w:type="dxa"/>
            <w:tcBorders>
              <w:top w:val="single" w:sz="4" w:space="0" w:color="auto"/>
              <w:left w:val="single" w:sz="4" w:space="0" w:color="auto"/>
              <w:bottom w:val="single" w:sz="4" w:space="0" w:color="auto"/>
              <w:right w:val="single" w:sz="4" w:space="0" w:color="auto"/>
            </w:tcBorders>
            <w:hideMark/>
          </w:tcPr>
          <w:p w14:paraId="24EB4203" w14:textId="711689B0" w:rsidR="007F0EBE" w:rsidRDefault="00DE4BAB" w:rsidP="00DE4BAB">
            <w:pPr>
              <w:spacing w:before="240" w:after="240"/>
              <w:rPr>
                <w:rFonts w:ascii="Franklin Gothic Book" w:hAnsi="Franklin Gothic Book"/>
                <w:i/>
                <w:iCs/>
                <w:lang w:val="fr-FR"/>
              </w:rPr>
            </w:pPr>
            <w:r>
              <w:rPr>
                <w:i/>
                <w:iCs/>
                <w:lang w:val="fr-FR"/>
              </w:rPr>
              <w:t xml:space="preserve">Le GMP s’est </w:t>
            </w:r>
            <w:r w:rsidR="007F0EBE">
              <w:rPr>
                <w:i/>
                <w:iCs/>
                <w:lang w:val="fr-FR"/>
              </w:rPr>
              <w:t>réuni</w:t>
            </w:r>
            <w:r w:rsidR="007315B4">
              <w:rPr>
                <w:i/>
                <w:iCs/>
                <w:lang w:val="fr-FR"/>
              </w:rPr>
              <w:t xml:space="preserve"> </w:t>
            </w:r>
            <w:r w:rsidR="00B93896">
              <w:rPr>
                <w:i/>
                <w:iCs/>
                <w:lang w:val="fr-FR"/>
              </w:rPr>
              <w:t>onze (</w:t>
            </w:r>
            <w:r w:rsidR="00F95EE8">
              <w:rPr>
                <w:i/>
                <w:iCs/>
                <w:lang w:val="fr-FR"/>
              </w:rPr>
              <w:t>10</w:t>
            </w:r>
            <w:r w:rsidR="007315B4">
              <w:rPr>
                <w:i/>
                <w:iCs/>
                <w:lang w:val="fr-FR"/>
              </w:rPr>
              <w:t>)</w:t>
            </w:r>
            <w:r>
              <w:rPr>
                <w:i/>
                <w:iCs/>
                <w:lang w:val="fr-FR"/>
              </w:rPr>
              <w:t xml:space="preserve"> fois</w:t>
            </w:r>
            <w:r w:rsidR="007F0EBE">
              <w:rPr>
                <w:i/>
                <w:iCs/>
                <w:lang w:val="fr-FR"/>
              </w:rPr>
              <w:t xml:space="preserve"> au cours de la période</w:t>
            </w:r>
            <w:r>
              <w:rPr>
                <w:i/>
                <w:iCs/>
                <w:lang w:val="fr-FR"/>
              </w:rPr>
              <w:t xml:space="preserve"> 2020 à 202</w:t>
            </w:r>
            <w:r w:rsidR="006B3301">
              <w:rPr>
                <w:i/>
                <w:iCs/>
                <w:lang w:val="fr-FR"/>
              </w:rPr>
              <w:t>2</w:t>
            </w:r>
            <w:r>
              <w:rPr>
                <w:i/>
                <w:iCs/>
                <w:lang w:val="fr-FR"/>
              </w:rPr>
              <w:t>.</w:t>
            </w:r>
            <w:r w:rsidR="007315B4" w:rsidRPr="00A23C90">
              <w:rPr>
                <w:i/>
                <w:iCs/>
                <w:lang w:val="fr-FR"/>
              </w:rPr>
              <w:t>cf comptes-rend</w:t>
            </w:r>
            <w:r w:rsidR="00B93896" w:rsidRPr="00A23C90">
              <w:rPr>
                <w:i/>
                <w:iCs/>
                <w:lang w:val="fr-FR"/>
              </w:rPr>
              <w:t>us</w:t>
            </w:r>
            <w:r w:rsidR="00B93896" w:rsidRPr="0008268E">
              <w:rPr>
                <w:i/>
                <w:iCs/>
                <w:lang w:val="fr-FR"/>
              </w:rPr>
              <w:t>. (Voir site</w:t>
            </w:r>
            <w:r w:rsidR="0008268E">
              <w:rPr>
                <w:i/>
                <w:iCs/>
                <w:lang w:val="fr-FR"/>
              </w:rPr>
              <w:t xml:space="preserve"> ITIE</w:t>
            </w:r>
            <w:r w:rsidR="00B93896" w:rsidRPr="0008268E">
              <w:rPr>
                <w:i/>
                <w:iCs/>
                <w:lang w:val="fr-FR"/>
              </w:rPr>
              <w:t>)</w:t>
            </w:r>
          </w:p>
        </w:tc>
      </w:tr>
      <w:tr w:rsidR="007F0EBE" w14:paraId="47BF9F1D" w14:textId="77777777" w:rsidTr="007F0EBE">
        <w:tc>
          <w:tcPr>
            <w:tcW w:w="3113" w:type="dxa"/>
            <w:tcBorders>
              <w:top w:val="single" w:sz="4" w:space="0" w:color="auto"/>
              <w:left w:val="single" w:sz="4" w:space="0" w:color="auto"/>
              <w:bottom w:val="single" w:sz="4" w:space="0" w:color="auto"/>
              <w:right w:val="single" w:sz="4" w:space="0" w:color="auto"/>
            </w:tcBorders>
          </w:tcPr>
          <w:p w14:paraId="52566ECA" w14:textId="77777777" w:rsidR="007F0EBE" w:rsidRDefault="007F0EBE">
            <w:pPr>
              <w:rPr>
                <w:rFonts w:ascii="Franklin Gothic Book" w:hAnsi="Franklin Gothic Book"/>
                <w:lang w:val="fr-FR"/>
              </w:rPr>
            </w:pPr>
            <w:r>
              <w:rPr>
                <w:lang w:val="fr-FR"/>
              </w:rPr>
              <w:t>Convocation à l’avance aux réunions et diffusion ponctuelle des documents</w:t>
            </w:r>
          </w:p>
          <w:p w14:paraId="58E50FD3" w14:textId="77777777" w:rsidR="007F0EBE" w:rsidRDefault="007F0EBE">
            <w:pPr>
              <w:spacing w:before="240" w:after="240"/>
              <w:rPr>
                <w:rFonts w:ascii="Franklin Gothic Book" w:hAnsi="Franklin Gothic Book"/>
                <w:lang w:val="fr-FR"/>
              </w:rPr>
            </w:pPr>
          </w:p>
        </w:tc>
        <w:tc>
          <w:tcPr>
            <w:tcW w:w="3119" w:type="dxa"/>
            <w:tcBorders>
              <w:top w:val="single" w:sz="4" w:space="0" w:color="auto"/>
              <w:left w:val="single" w:sz="4" w:space="0" w:color="auto"/>
              <w:bottom w:val="single" w:sz="4" w:space="0" w:color="auto"/>
              <w:right w:val="single" w:sz="4" w:space="0" w:color="auto"/>
            </w:tcBorders>
          </w:tcPr>
          <w:p w14:paraId="669D06B0" w14:textId="77777777" w:rsidR="007F0EBE" w:rsidRDefault="007F0EBE">
            <w:pPr>
              <w:spacing w:before="240" w:after="240"/>
              <w:rPr>
                <w:rFonts w:ascii="Franklin Gothic Book" w:hAnsi="Franklin Gothic Book"/>
                <w:lang w:val="fr-FR"/>
              </w:rPr>
            </w:pPr>
          </w:p>
        </w:tc>
        <w:tc>
          <w:tcPr>
            <w:tcW w:w="2830" w:type="dxa"/>
            <w:tcBorders>
              <w:top w:val="single" w:sz="4" w:space="0" w:color="auto"/>
              <w:left w:val="single" w:sz="4" w:space="0" w:color="auto"/>
              <w:bottom w:val="single" w:sz="4" w:space="0" w:color="auto"/>
              <w:right w:val="single" w:sz="4" w:space="0" w:color="auto"/>
            </w:tcBorders>
            <w:hideMark/>
          </w:tcPr>
          <w:p w14:paraId="31168380" w14:textId="08AD207F" w:rsidR="006402A1" w:rsidRPr="006402A1" w:rsidRDefault="00DE4BAB" w:rsidP="00F766A7">
            <w:pPr>
              <w:spacing w:before="240" w:after="240"/>
              <w:rPr>
                <w:i/>
                <w:iCs/>
                <w:lang w:val="fr-FR"/>
              </w:rPr>
            </w:pPr>
            <w:r>
              <w:rPr>
                <w:i/>
                <w:iCs/>
                <w:lang w:val="fr-FR"/>
              </w:rPr>
              <w:t>Les sessions du Comité National sauf cas exceptionnels sont organisées conformément aux dispositions de l’article 17 du règlement Intérieur.</w:t>
            </w:r>
            <w:r w:rsidR="006402A1">
              <w:rPr>
                <w:i/>
                <w:iCs/>
                <w:lang w:val="fr-FR"/>
              </w:rPr>
              <w:t xml:space="preserve"> Ainsi les mails sont envoyés et les documents sont diffusés à tous les membres du Comité National une semaine avant la date de la réunion</w:t>
            </w:r>
            <w:r w:rsidR="00B93896">
              <w:rPr>
                <w:i/>
                <w:iCs/>
                <w:lang w:val="fr-FR"/>
              </w:rPr>
              <w:t>.</w:t>
            </w:r>
            <w:r w:rsidR="0008268E">
              <w:rPr>
                <w:i/>
                <w:iCs/>
                <w:lang w:val="fr-FR"/>
              </w:rPr>
              <w:t xml:space="preserve"> </w:t>
            </w:r>
            <w:r w:rsidR="00B93896" w:rsidRPr="0008268E">
              <w:rPr>
                <w:i/>
                <w:iCs/>
                <w:lang w:val="fr-FR"/>
              </w:rPr>
              <w:t>cf. Courriers électroniques et administratifs</w:t>
            </w:r>
            <w:r w:rsidR="00B93896">
              <w:rPr>
                <w:i/>
                <w:iCs/>
                <w:lang w:val="fr-FR"/>
              </w:rPr>
              <w:t xml:space="preserve">  </w:t>
            </w:r>
          </w:p>
        </w:tc>
      </w:tr>
      <w:tr w:rsidR="007F0EBE" w14:paraId="0DB873B4" w14:textId="77777777" w:rsidTr="007F0EBE">
        <w:tc>
          <w:tcPr>
            <w:tcW w:w="3113" w:type="dxa"/>
            <w:tcBorders>
              <w:top w:val="single" w:sz="4" w:space="0" w:color="auto"/>
              <w:left w:val="single" w:sz="4" w:space="0" w:color="auto"/>
              <w:bottom w:val="single" w:sz="4" w:space="0" w:color="auto"/>
              <w:right w:val="single" w:sz="4" w:space="0" w:color="auto"/>
            </w:tcBorders>
          </w:tcPr>
          <w:p w14:paraId="1D47FEAB" w14:textId="77777777" w:rsidR="007F0EBE" w:rsidRDefault="007F0EBE">
            <w:pPr>
              <w:rPr>
                <w:rFonts w:ascii="Franklin Gothic Book" w:hAnsi="Franklin Gothic Book"/>
                <w:lang w:val="en-US"/>
              </w:rPr>
            </w:pPr>
            <w:r>
              <w:lastRenderedPageBreak/>
              <w:t>Rédaction de procès-verbaux</w:t>
            </w:r>
          </w:p>
          <w:p w14:paraId="6E01A582" w14:textId="77777777" w:rsidR="007F0EBE" w:rsidRDefault="007F0EBE">
            <w:pPr>
              <w:spacing w:before="240" w:after="240"/>
              <w:rPr>
                <w:rFonts w:ascii="Franklin Gothic Book" w:hAnsi="Franklin Gothic Book"/>
                <w:lang w:val="en-US"/>
              </w:rPr>
            </w:pPr>
          </w:p>
        </w:tc>
        <w:tc>
          <w:tcPr>
            <w:tcW w:w="3119" w:type="dxa"/>
            <w:tcBorders>
              <w:top w:val="single" w:sz="4" w:space="0" w:color="auto"/>
              <w:left w:val="single" w:sz="4" w:space="0" w:color="auto"/>
              <w:bottom w:val="single" w:sz="4" w:space="0" w:color="auto"/>
              <w:right w:val="single" w:sz="4" w:space="0" w:color="auto"/>
            </w:tcBorders>
          </w:tcPr>
          <w:p w14:paraId="50375FB1" w14:textId="77777777" w:rsidR="007F0EBE" w:rsidRDefault="007F0EBE">
            <w:pPr>
              <w:spacing w:before="240" w:after="240"/>
              <w:rPr>
                <w:rFonts w:ascii="Franklin Gothic Book" w:hAnsi="Franklin Gothic Book"/>
                <w:lang w:val="en-US"/>
              </w:rPr>
            </w:pPr>
          </w:p>
        </w:tc>
        <w:tc>
          <w:tcPr>
            <w:tcW w:w="2830" w:type="dxa"/>
            <w:tcBorders>
              <w:top w:val="single" w:sz="4" w:space="0" w:color="auto"/>
              <w:left w:val="single" w:sz="4" w:space="0" w:color="auto"/>
              <w:bottom w:val="single" w:sz="4" w:space="0" w:color="auto"/>
              <w:right w:val="single" w:sz="4" w:space="0" w:color="auto"/>
            </w:tcBorders>
            <w:hideMark/>
          </w:tcPr>
          <w:p w14:paraId="775EDFB1" w14:textId="77777777" w:rsidR="007F0EBE" w:rsidRDefault="00DA1932" w:rsidP="0068504A">
            <w:pPr>
              <w:spacing w:before="240" w:after="240"/>
              <w:rPr>
                <w:rFonts w:ascii="Franklin Gothic Book" w:hAnsi="Franklin Gothic Book"/>
                <w:i/>
                <w:iCs/>
                <w:lang w:val="fr-FR"/>
              </w:rPr>
            </w:pPr>
            <w:r>
              <w:rPr>
                <w:i/>
                <w:iCs/>
                <w:lang w:val="fr-FR"/>
              </w:rPr>
              <w:t>Toutes les</w:t>
            </w:r>
            <w:r w:rsidR="00F766A7">
              <w:rPr>
                <w:i/>
                <w:iCs/>
                <w:lang w:val="fr-FR"/>
              </w:rPr>
              <w:t xml:space="preserve"> sessions</w:t>
            </w:r>
            <w:r>
              <w:rPr>
                <w:i/>
                <w:iCs/>
                <w:lang w:val="fr-FR"/>
              </w:rPr>
              <w:t xml:space="preserve"> du GMP sont sanctionnées par des comptes rendus é</w:t>
            </w:r>
            <w:r w:rsidR="00F766A7">
              <w:rPr>
                <w:i/>
                <w:iCs/>
                <w:lang w:val="fr-FR"/>
              </w:rPr>
              <w:t xml:space="preserve">laborés par le Secrétariat </w:t>
            </w:r>
            <w:r>
              <w:rPr>
                <w:i/>
                <w:iCs/>
                <w:lang w:val="fr-FR"/>
              </w:rPr>
              <w:t>P</w:t>
            </w:r>
            <w:r w:rsidR="00F766A7">
              <w:rPr>
                <w:i/>
                <w:iCs/>
                <w:lang w:val="fr-FR"/>
              </w:rPr>
              <w:t>ermanent et adopté</w:t>
            </w:r>
            <w:r w:rsidR="00C16E9B">
              <w:rPr>
                <w:i/>
                <w:iCs/>
                <w:lang w:val="fr-FR"/>
              </w:rPr>
              <w:t>s</w:t>
            </w:r>
            <w:r w:rsidR="00F766A7">
              <w:rPr>
                <w:i/>
                <w:iCs/>
                <w:lang w:val="fr-FR"/>
              </w:rPr>
              <w:t xml:space="preserve"> par le Comité </w:t>
            </w:r>
            <w:r w:rsidR="00C16E9B">
              <w:rPr>
                <w:i/>
                <w:iCs/>
                <w:lang w:val="fr-FR"/>
              </w:rPr>
              <w:t>National de l’ITIE Congo</w:t>
            </w:r>
            <w:r w:rsidR="00F766A7">
              <w:rPr>
                <w:i/>
                <w:iCs/>
                <w:lang w:val="fr-FR"/>
              </w:rPr>
              <w:t>.</w:t>
            </w:r>
            <w:r w:rsidR="00255E72">
              <w:rPr>
                <w:i/>
                <w:iCs/>
                <w:lang w:val="fr-FR"/>
              </w:rPr>
              <w:t xml:space="preserve">cf. Comptes-rendus (voir site SP) </w:t>
            </w:r>
          </w:p>
        </w:tc>
      </w:tr>
      <w:tr w:rsidR="007F0EBE" w14:paraId="1B7161FB" w14:textId="77777777" w:rsidTr="007F0EBE">
        <w:tc>
          <w:tcPr>
            <w:tcW w:w="90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83B712A" w14:textId="77777777" w:rsidR="007F0EBE" w:rsidRDefault="007F0EBE">
            <w:pPr>
              <w:spacing w:before="240" w:after="240"/>
              <w:rPr>
                <w:rFonts w:ascii="Franklin Gothic Book" w:hAnsi="Franklin Gothic Book"/>
                <w:lang w:val="fr-FR"/>
              </w:rPr>
            </w:pPr>
            <w:r w:rsidRPr="00E16111">
              <w:rPr>
                <w:b/>
                <w:bCs/>
                <w:lang w:val="fr-FR"/>
              </w:rPr>
              <w:t>Autres aspects couverts dans les TdR que le GMP souhaite souligner</w:t>
            </w:r>
          </w:p>
        </w:tc>
      </w:tr>
      <w:tr w:rsidR="007F0EBE" w14:paraId="0A3250CF" w14:textId="77777777" w:rsidTr="007F0EBE">
        <w:tc>
          <w:tcPr>
            <w:tcW w:w="3113" w:type="dxa"/>
            <w:tcBorders>
              <w:top w:val="single" w:sz="4" w:space="0" w:color="auto"/>
              <w:left w:val="single" w:sz="4" w:space="0" w:color="auto"/>
              <w:bottom w:val="single" w:sz="4" w:space="0" w:color="auto"/>
              <w:right w:val="single" w:sz="4" w:space="0" w:color="auto"/>
            </w:tcBorders>
          </w:tcPr>
          <w:p w14:paraId="67C88843" w14:textId="77777777" w:rsidR="007F0EBE" w:rsidRDefault="003C5558">
            <w:pPr>
              <w:spacing w:before="240" w:after="240"/>
              <w:rPr>
                <w:rFonts w:ascii="Franklin Gothic Book" w:hAnsi="Franklin Gothic Book"/>
                <w:lang w:val="fr-FR"/>
              </w:rPr>
            </w:pPr>
            <w:r>
              <w:rPr>
                <w:rFonts w:ascii="Franklin Gothic Book" w:hAnsi="Franklin Gothic Book"/>
                <w:lang w:val="fr-FR"/>
              </w:rPr>
              <w:t>Dispositions financières</w:t>
            </w:r>
          </w:p>
        </w:tc>
        <w:tc>
          <w:tcPr>
            <w:tcW w:w="3119" w:type="dxa"/>
            <w:tcBorders>
              <w:top w:val="single" w:sz="4" w:space="0" w:color="auto"/>
              <w:left w:val="single" w:sz="4" w:space="0" w:color="auto"/>
              <w:bottom w:val="single" w:sz="4" w:space="0" w:color="auto"/>
              <w:right w:val="single" w:sz="4" w:space="0" w:color="auto"/>
            </w:tcBorders>
          </w:tcPr>
          <w:p w14:paraId="13206762" w14:textId="77777777" w:rsidR="007F0EBE" w:rsidRDefault="007F0EBE">
            <w:pPr>
              <w:spacing w:before="240" w:after="240"/>
              <w:rPr>
                <w:rFonts w:ascii="Franklin Gothic Book" w:hAnsi="Franklin Gothic Book"/>
                <w:lang w:val="fr-FR"/>
              </w:rPr>
            </w:pPr>
          </w:p>
        </w:tc>
        <w:tc>
          <w:tcPr>
            <w:tcW w:w="2830" w:type="dxa"/>
            <w:tcBorders>
              <w:top w:val="single" w:sz="4" w:space="0" w:color="auto"/>
              <w:left w:val="single" w:sz="4" w:space="0" w:color="auto"/>
              <w:bottom w:val="single" w:sz="4" w:space="0" w:color="auto"/>
              <w:right w:val="single" w:sz="4" w:space="0" w:color="auto"/>
            </w:tcBorders>
          </w:tcPr>
          <w:p w14:paraId="5D2AC370" w14:textId="20C5A716" w:rsidR="007F0EBE" w:rsidRDefault="003C5558">
            <w:pPr>
              <w:spacing w:before="240" w:after="240"/>
              <w:rPr>
                <w:rFonts w:ascii="Franklin Gothic Book" w:hAnsi="Franklin Gothic Book"/>
                <w:lang w:val="fr-FR"/>
              </w:rPr>
            </w:pPr>
            <w:r>
              <w:rPr>
                <w:rFonts w:ascii="Franklin Gothic Book" w:hAnsi="Franklin Gothic Book"/>
                <w:lang w:val="fr-FR"/>
              </w:rPr>
              <w:t>Suivant les dispositions de l’art.22</w:t>
            </w:r>
            <w:r w:rsidR="00011A62">
              <w:rPr>
                <w:rFonts w:ascii="Franklin Gothic Book" w:hAnsi="Franklin Gothic Book"/>
                <w:lang w:val="fr-FR"/>
              </w:rPr>
              <w:t xml:space="preserve"> du décret n° 2019-383 du 27 décembre 2019</w:t>
            </w:r>
            <w:r>
              <w:rPr>
                <w:rFonts w:ascii="Franklin Gothic Book" w:hAnsi="Franklin Gothic Book"/>
                <w:lang w:val="fr-FR"/>
              </w:rPr>
              <w:t xml:space="preserve">, les ressources </w:t>
            </w:r>
            <w:r w:rsidR="000A06E1">
              <w:rPr>
                <w:rFonts w:ascii="Franklin Gothic Book" w:hAnsi="Franklin Gothic Book"/>
                <w:lang w:val="fr-FR"/>
              </w:rPr>
              <w:t>financières</w:t>
            </w:r>
            <w:r>
              <w:rPr>
                <w:rFonts w:ascii="Franklin Gothic Book" w:hAnsi="Franklin Gothic Book"/>
                <w:lang w:val="fr-FR"/>
              </w:rPr>
              <w:t xml:space="preserve"> du Comité National ITIE sont constituées :</w:t>
            </w:r>
          </w:p>
          <w:p w14:paraId="4C98794D" w14:textId="77777777" w:rsidR="003C5558" w:rsidRDefault="003C5558" w:rsidP="003C5558">
            <w:pPr>
              <w:pStyle w:val="Paragraphedeliste"/>
              <w:numPr>
                <w:ilvl w:val="0"/>
                <w:numId w:val="7"/>
              </w:numPr>
              <w:spacing w:before="240" w:after="240"/>
              <w:rPr>
                <w:rFonts w:ascii="Franklin Gothic Book" w:hAnsi="Franklin Gothic Book"/>
                <w:lang w:val="fr-FR"/>
              </w:rPr>
            </w:pPr>
            <w:r>
              <w:rPr>
                <w:rFonts w:ascii="Franklin Gothic Book" w:hAnsi="Franklin Gothic Book"/>
                <w:lang w:val="fr-FR"/>
              </w:rPr>
              <w:t>D’une dotation annuelle</w:t>
            </w:r>
            <w:r w:rsidR="000A06E1">
              <w:rPr>
                <w:rFonts w:ascii="Franklin Gothic Book" w:hAnsi="Franklin Gothic Book"/>
                <w:lang w:val="fr-FR"/>
              </w:rPr>
              <w:t xml:space="preserve"> inscrite dans le budget national ;</w:t>
            </w:r>
          </w:p>
          <w:p w14:paraId="1072621B" w14:textId="77777777" w:rsidR="000A06E1" w:rsidRDefault="000A06E1" w:rsidP="003C5558">
            <w:pPr>
              <w:pStyle w:val="Paragraphedeliste"/>
              <w:numPr>
                <w:ilvl w:val="0"/>
                <w:numId w:val="7"/>
              </w:numPr>
              <w:spacing w:before="240" w:after="240"/>
              <w:rPr>
                <w:rFonts w:ascii="Franklin Gothic Book" w:hAnsi="Franklin Gothic Book"/>
                <w:lang w:val="fr-FR"/>
              </w:rPr>
            </w:pPr>
            <w:r>
              <w:rPr>
                <w:rFonts w:ascii="Franklin Gothic Book" w:hAnsi="Franklin Gothic Book"/>
                <w:lang w:val="fr-FR"/>
              </w:rPr>
              <w:t>Les contributions ou subventions éventuelle des entreprises publiques ou privées ainsi que des partenaires au développement ;</w:t>
            </w:r>
          </w:p>
          <w:p w14:paraId="0F2A6534" w14:textId="77777777" w:rsidR="000A06E1" w:rsidRDefault="000A06E1" w:rsidP="003C5558">
            <w:pPr>
              <w:pStyle w:val="Paragraphedeliste"/>
              <w:numPr>
                <w:ilvl w:val="0"/>
                <w:numId w:val="7"/>
              </w:numPr>
              <w:spacing w:before="240" w:after="240"/>
              <w:rPr>
                <w:rFonts w:ascii="Franklin Gothic Book" w:hAnsi="Franklin Gothic Book"/>
                <w:lang w:val="fr-FR"/>
              </w:rPr>
            </w:pPr>
            <w:r>
              <w:rPr>
                <w:rFonts w:ascii="Franklin Gothic Book" w:hAnsi="Franklin Gothic Book"/>
                <w:lang w:val="fr-FR"/>
              </w:rPr>
              <w:t>Dons et legs.</w:t>
            </w:r>
          </w:p>
          <w:p w14:paraId="687922A0" w14:textId="74C46FD7" w:rsidR="000A06E1" w:rsidRPr="000A06E1" w:rsidRDefault="000A06E1" w:rsidP="000A06E1">
            <w:pPr>
              <w:spacing w:before="240" w:after="240"/>
              <w:rPr>
                <w:rFonts w:ascii="Franklin Gothic Book" w:hAnsi="Franklin Gothic Book"/>
                <w:lang w:val="fr-FR"/>
              </w:rPr>
            </w:pPr>
            <w:r>
              <w:rPr>
                <w:rFonts w:ascii="Franklin Gothic Book" w:hAnsi="Franklin Gothic Book"/>
                <w:lang w:val="fr-FR"/>
              </w:rPr>
              <w:t>Concernant la période 2020-2022</w:t>
            </w:r>
            <w:r w:rsidR="00D9235F">
              <w:rPr>
                <w:rFonts w:ascii="Franklin Gothic Book" w:hAnsi="Franklin Gothic Book"/>
                <w:lang w:val="fr-FR"/>
              </w:rPr>
              <w:t>, le Comité Exécutif a eu</w:t>
            </w:r>
            <w:r>
              <w:rPr>
                <w:rFonts w:ascii="Franklin Gothic Book" w:hAnsi="Franklin Gothic Book"/>
                <w:lang w:val="fr-FR"/>
              </w:rPr>
              <w:t xml:space="preserve"> </w:t>
            </w:r>
            <w:r w:rsidR="00D9235F">
              <w:rPr>
                <w:rFonts w:ascii="Franklin Gothic Book" w:hAnsi="Franklin Gothic Book"/>
                <w:lang w:val="fr-FR"/>
              </w:rPr>
              <w:t xml:space="preserve">des apports financiers du budget national et de la banque mondiale par l’entremise du PRISP </w:t>
            </w:r>
          </w:p>
        </w:tc>
      </w:tr>
    </w:tbl>
    <w:p w14:paraId="4752D244" w14:textId="77777777" w:rsidR="007F0EBE" w:rsidRDefault="007F0EBE" w:rsidP="007F0EBE"/>
    <w:p w14:paraId="4F5955F7" w14:textId="77777777" w:rsidR="00332092" w:rsidRDefault="00332092" w:rsidP="00332092">
      <w:pPr>
        <w:pStyle w:val="Titre2"/>
        <w:rPr>
          <w:rFonts w:eastAsia="Cambria"/>
          <w:lang w:val="fr-FR"/>
        </w:rPr>
      </w:pPr>
      <w:bookmarkStart w:id="2" w:name="_Toc57894754"/>
      <w:r>
        <w:rPr>
          <w:rFonts w:eastAsia="Cambria"/>
          <w:lang w:val="fr-FR"/>
        </w:rPr>
        <w:t>Réunions du GMP et procès-verbaux</w:t>
      </w:r>
      <w:bookmarkEnd w:id="2"/>
    </w:p>
    <w:p w14:paraId="3143C7B6" w14:textId="77777777" w:rsidR="00332092" w:rsidRDefault="00332092" w:rsidP="00332092">
      <w:pPr>
        <w:rPr>
          <w:rFonts w:eastAsia="Cambria"/>
        </w:rPr>
      </w:pPr>
    </w:p>
    <w:p w14:paraId="105168F0" w14:textId="77777777" w:rsidR="00332092" w:rsidRDefault="00332092" w:rsidP="00332092">
      <w:pPr>
        <w:rPr>
          <w:b/>
          <w:bCs/>
        </w:rPr>
      </w:pPr>
      <w:r>
        <w:rPr>
          <w:b/>
          <w:bCs/>
        </w:rPr>
        <w:t>7. Merci d’indiquer les dates et un lien vers les procès-verbaux publiés des réunions du GMP qui ont eu lieu pendant la période examinée ou fournissez les procès-verbaux non publiés en annexe.</w:t>
      </w:r>
    </w:p>
    <w:tbl>
      <w:tblPr>
        <w:tblStyle w:val="Grilledutableau"/>
        <w:tblW w:w="0" w:type="auto"/>
        <w:tblLook w:val="04A0" w:firstRow="1" w:lastRow="0" w:firstColumn="1" w:lastColumn="0" w:noHBand="0" w:noVBand="1"/>
      </w:tblPr>
      <w:tblGrid>
        <w:gridCol w:w="9062"/>
      </w:tblGrid>
      <w:tr w:rsidR="00332092" w14:paraId="56F2488B" w14:textId="77777777" w:rsidTr="00332092">
        <w:tc>
          <w:tcPr>
            <w:tcW w:w="9062" w:type="dxa"/>
            <w:tcBorders>
              <w:top w:val="single" w:sz="4" w:space="0" w:color="auto"/>
              <w:left w:val="single" w:sz="4" w:space="0" w:color="auto"/>
              <w:bottom w:val="single" w:sz="4" w:space="0" w:color="auto"/>
              <w:right w:val="single" w:sz="4" w:space="0" w:color="auto"/>
            </w:tcBorders>
          </w:tcPr>
          <w:p w14:paraId="1E336E2C" w14:textId="77777777" w:rsidR="00921ED1" w:rsidRDefault="00921ED1">
            <w:pPr>
              <w:rPr>
                <w:rFonts w:ascii="Franklin Gothic Book" w:hAnsi="Franklin Gothic Book"/>
                <w:lang w:val="fr-FR"/>
              </w:rPr>
            </w:pPr>
            <w:r>
              <w:rPr>
                <w:rFonts w:ascii="Franklin Gothic Book" w:hAnsi="Franklin Gothic Book"/>
                <w:lang w:val="fr-FR"/>
              </w:rPr>
              <w:t>Date des comptes rendus (année 2020) :</w:t>
            </w:r>
          </w:p>
          <w:p w14:paraId="36163D31" w14:textId="77777777" w:rsidR="00921ED1" w:rsidRPr="00921ED1" w:rsidRDefault="00921ED1" w:rsidP="00921ED1">
            <w:pPr>
              <w:pStyle w:val="Paragraphedeliste"/>
              <w:numPr>
                <w:ilvl w:val="0"/>
                <w:numId w:val="7"/>
              </w:numPr>
              <w:rPr>
                <w:rFonts w:ascii="Franklin Gothic Book" w:hAnsi="Franklin Gothic Book"/>
                <w:lang w:val="fr-FR"/>
              </w:rPr>
            </w:pPr>
            <w:r>
              <w:rPr>
                <w:rFonts w:ascii="Franklin Gothic Book" w:hAnsi="Franklin Gothic Book"/>
                <w:lang w:val="fr-FR"/>
              </w:rPr>
              <w:t>Le 25 Mai 2020</w:t>
            </w:r>
          </w:p>
          <w:p w14:paraId="0E3644EA" w14:textId="77777777" w:rsidR="00542F54" w:rsidRDefault="00921ED1" w:rsidP="00921ED1">
            <w:pPr>
              <w:pStyle w:val="Paragraphedeliste"/>
              <w:numPr>
                <w:ilvl w:val="0"/>
                <w:numId w:val="7"/>
              </w:numPr>
              <w:rPr>
                <w:rFonts w:ascii="Franklin Gothic Book" w:hAnsi="Franklin Gothic Book"/>
                <w:lang w:val="fr-FR"/>
              </w:rPr>
            </w:pPr>
            <w:r w:rsidRPr="00921ED1">
              <w:rPr>
                <w:rFonts w:ascii="Franklin Gothic Book" w:hAnsi="Franklin Gothic Book"/>
                <w:lang w:val="fr-FR"/>
              </w:rPr>
              <w:t xml:space="preserve">Le 08 </w:t>
            </w:r>
            <w:r>
              <w:rPr>
                <w:rFonts w:ascii="Franklin Gothic Book" w:hAnsi="Franklin Gothic Book"/>
                <w:lang w:val="fr-FR"/>
              </w:rPr>
              <w:t>J</w:t>
            </w:r>
            <w:r w:rsidRPr="00921ED1">
              <w:rPr>
                <w:rFonts w:ascii="Franklin Gothic Book" w:hAnsi="Franklin Gothic Book"/>
                <w:lang w:val="fr-FR"/>
              </w:rPr>
              <w:t>uin 2020</w:t>
            </w:r>
          </w:p>
          <w:p w14:paraId="52FE7CC1" w14:textId="77777777" w:rsidR="00921ED1" w:rsidRDefault="00921ED1" w:rsidP="00921ED1">
            <w:pPr>
              <w:pStyle w:val="Paragraphedeliste"/>
              <w:numPr>
                <w:ilvl w:val="0"/>
                <w:numId w:val="7"/>
              </w:numPr>
              <w:rPr>
                <w:rFonts w:ascii="Franklin Gothic Book" w:hAnsi="Franklin Gothic Book"/>
                <w:lang w:val="fr-FR"/>
              </w:rPr>
            </w:pPr>
            <w:r>
              <w:rPr>
                <w:rFonts w:ascii="Franklin Gothic Book" w:hAnsi="Franklin Gothic Book"/>
                <w:lang w:val="fr-FR"/>
              </w:rPr>
              <w:lastRenderedPageBreak/>
              <w:t>Le 29 Septembre 2020</w:t>
            </w:r>
          </w:p>
          <w:p w14:paraId="0804D75A" w14:textId="77777777" w:rsidR="00921ED1" w:rsidRDefault="00921ED1" w:rsidP="00921ED1">
            <w:pPr>
              <w:pStyle w:val="Paragraphedeliste"/>
              <w:numPr>
                <w:ilvl w:val="0"/>
                <w:numId w:val="7"/>
              </w:numPr>
              <w:rPr>
                <w:rFonts w:ascii="Franklin Gothic Book" w:hAnsi="Franklin Gothic Book"/>
                <w:lang w:val="fr-FR"/>
              </w:rPr>
            </w:pPr>
            <w:r>
              <w:rPr>
                <w:rFonts w:ascii="Franklin Gothic Book" w:hAnsi="Franklin Gothic Book"/>
                <w:lang w:val="fr-FR"/>
              </w:rPr>
              <w:t>Le 30 Décembre 2020</w:t>
            </w:r>
          </w:p>
          <w:p w14:paraId="3CC64600" w14:textId="77777777" w:rsidR="00921ED1" w:rsidRDefault="00921ED1" w:rsidP="00921ED1">
            <w:pPr>
              <w:rPr>
                <w:rFonts w:ascii="Franklin Gothic Book" w:hAnsi="Franklin Gothic Book"/>
                <w:lang w:val="fr-FR"/>
              </w:rPr>
            </w:pPr>
          </w:p>
          <w:p w14:paraId="1D785195" w14:textId="77777777" w:rsidR="00921ED1" w:rsidRDefault="00921ED1" w:rsidP="00921ED1">
            <w:pPr>
              <w:rPr>
                <w:rFonts w:ascii="Franklin Gothic Book" w:hAnsi="Franklin Gothic Book"/>
                <w:lang w:val="fr-FR"/>
              </w:rPr>
            </w:pPr>
            <w:r>
              <w:rPr>
                <w:rFonts w:ascii="Franklin Gothic Book" w:hAnsi="Franklin Gothic Book"/>
                <w:lang w:val="fr-FR"/>
              </w:rPr>
              <w:t>Date des comptes rendus (année 2021</w:t>
            </w:r>
            <w:r w:rsidR="00AB25BB">
              <w:rPr>
                <w:rFonts w:ascii="Franklin Gothic Book" w:hAnsi="Franklin Gothic Book"/>
                <w:lang w:val="fr-FR"/>
              </w:rPr>
              <w:t xml:space="preserve"> et 2022</w:t>
            </w:r>
            <w:r>
              <w:rPr>
                <w:rFonts w:ascii="Franklin Gothic Book" w:hAnsi="Franklin Gothic Book"/>
                <w:lang w:val="fr-FR"/>
              </w:rPr>
              <w:t>)</w:t>
            </w:r>
          </w:p>
          <w:p w14:paraId="2BDE83F7" w14:textId="77777777" w:rsidR="00921ED1" w:rsidRDefault="00921ED1" w:rsidP="00921ED1">
            <w:pPr>
              <w:pStyle w:val="Paragraphedeliste"/>
              <w:numPr>
                <w:ilvl w:val="0"/>
                <w:numId w:val="7"/>
              </w:numPr>
              <w:rPr>
                <w:rFonts w:ascii="Franklin Gothic Book" w:hAnsi="Franklin Gothic Book"/>
                <w:lang w:val="fr-FR"/>
              </w:rPr>
            </w:pPr>
            <w:r>
              <w:rPr>
                <w:rFonts w:ascii="Franklin Gothic Book" w:hAnsi="Franklin Gothic Book"/>
                <w:lang w:val="fr-FR"/>
              </w:rPr>
              <w:t>Le 25 Février 2021</w:t>
            </w:r>
          </w:p>
          <w:p w14:paraId="12797579" w14:textId="77777777" w:rsidR="00921ED1" w:rsidRDefault="00921ED1" w:rsidP="00921ED1">
            <w:pPr>
              <w:pStyle w:val="Paragraphedeliste"/>
              <w:numPr>
                <w:ilvl w:val="0"/>
                <w:numId w:val="7"/>
              </w:numPr>
              <w:rPr>
                <w:rFonts w:ascii="Franklin Gothic Book" w:hAnsi="Franklin Gothic Book"/>
                <w:lang w:val="fr-FR"/>
              </w:rPr>
            </w:pPr>
            <w:r>
              <w:rPr>
                <w:rFonts w:ascii="Franklin Gothic Book" w:hAnsi="Franklin Gothic Book"/>
                <w:lang w:val="fr-FR"/>
              </w:rPr>
              <w:t>Le 28 Octobre 2021</w:t>
            </w:r>
          </w:p>
          <w:p w14:paraId="589C5528" w14:textId="77777777" w:rsidR="00921ED1" w:rsidRDefault="00921ED1" w:rsidP="00921ED1">
            <w:pPr>
              <w:pStyle w:val="Paragraphedeliste"/>
              <w:numPr>
                <w:ilvl w:val="0"/>
                <w:numId w:val="7"/>
              </w:numPr>
              <w:rPr>
                <w:rFonts w:ascii="Franklin Gothic Book" w:hAnsi="Franklin Gothic Book"/>
                <w:lang w:val="fr-FR"/>
              </w:rPr>
            </w:pPr>
            <w:r>
              <w:rPr>
                <w:rFonts w:ascii="Franklin Gothic Book" w:hAnsi="Franklin Gothic Book"/>
                <w:lang w:val="fr-FR"/>
              </w:rPr>
              <w:t>Le 17 Novembre 2021</w:t>
            </w:r>
          </w:p>
          <w:p w14:paraId="007BD433" w14:textId="77777777" w:rsidR="00AB25BB" w:rsidRDefault="00921ED1" w:rsidP="00AB25BB">
            <w:pPr>
              <w:pStyle w:val="Paragraphedeliste"/>
              <w:numPr>
                <w:ilvl w:val="0"/>
                <w:numId w:val="7"/>
              </w:numPr>
              <w:rPr>
                <w:rFonts w:ascii="Franklin Gothic Book" w:hAnsi="Franklin Gothic Book"/>
                <w:lang w:val="fr-FR"/>
              </w:rPr>
            </w:pPr>
            <w:r>
              <w:rPr>
                <w:rFonts w:ascii="Franklin Gothic Book" w:hAnsi="Franklin Gothic Book"/>
                <w:lang w:val="fr-FR"/>
              </w:rPr>
              <w:t>Le 29 Décembre 2021</w:t>
            </w:r>
          </w:p>
          <w:p w14:paraId="298854E3" w14:textId="77777777" w:rsidR="00AB25BB" w:rsidRDefault="00AB25BB" w:rsidP="00AB25BB">
            <w:pPr>
              <w:pStyle w:val="Paragraphedeliste"/>
              <w:numPr>
                <w:ilvl w:val="0"/>
                <w:numId w:val="7"/>
              </w:numPr>
              <w:rPr>
                <w:rFonts w:ascii="Franklin Gothic Book" w:hAnsi="Franklin Gothic Book"/>
                <w:lang w:val="fr-FR"/>
              </w:rPr>
            </w:pPr>
            <w:r>
              <w:rPr>
                <w:rFonts w:ascii="Franklin Gothic Book" w:hAnsi="Franklin Gothic Book"/>
                <w:lang w:val="fr-FR"/>
              </w:rPr>
              <w:t>Le 13 Mai 2022</w:t>
            </w:r>
          </w:p>
          <w:p w14:paraId="6E2D5052" w14:textId="77777777" w:rsidR="004F414E" w:rsidRDefault="004F414E" w:rsidP="00AB25BB">
            <w:pPr>
              <w:pStyle w:val="Paragraphedeliste"/>
              <w:numPr>
                <w:ilvl w:val="0"/>
                <w:numId w:val="7"/>
              </w:numPr>
              <w:rPr>
                <w:rFonts w:ascii="Franklin Gothic Book" w:hAnsi="Franklin Gothic Book"/>
                <w:lang w:val="fr-FR"/>
              </w:rPr>
            </w:pPr>
            <w:r>
              <w:rPr>
                <w:rFonts w:ascii="Franklin Gothic Book" w:hAnsi="Franklin Gothic Book"/>
                <w:lang w:val="fr-FR"/>
              </w:rPr>
              <w:t xml:space="preserve">Le 24 Juin 2022 </w:t>
            </w:r>
          </w:p>
          <w:p w14:paraId="5B6F468C" w14:textId="77777777" w:rsidR="004F414E" w:rsidRPr="004F414E" w:rsidRDefault="004F414E" w:rsidP="004F414E">
            <w:pPr>
              <w:rPr>
                <w:rFonts w:ascii="Franklin Gothic Book" w:hAnsi="Franklin Gothic Book"/>
                <w:lang w:val="fr-FR"/>
              </w:rPr>
            </w:pPr>
            <w:r w:rsidRPr="0008268E">
              <w:rPr>
                <w:rFonts w:ascii="Franklin Gothic Book" w:hAnsi="Franklin Gothic Book"/>
                <w:lang w:val="fr-FR"/>
              </w:rPr>
              <w:t>Cf. site ITIE Congo</w:t>
            </w:r>
          </w:p>
        </w:tc>
      </w:tr>
    </w:tbl>
    <w:p w14:paraId="27D5D49D" w14:textId="77777777" w:rsidR="00332092" w:rsidRDefault="00332092" w:rsidP="00332092">
      <w:pPr>
        <w:pStyle w:val="Titre2"/>
        <w:rPr>
          <w:rFonts w:eastAsia="Cambria"/>
          <w:lang w:val="fr-FR"/>
        </w:rPr>
      </w:pPr>
      <w:bookmarkStart w:id="3" w:name="_Toc57894755"/>
      <w:r>
        <w:rPr>
          <w:rFonts w:eastAsia="Cambria"/>
          <w:lang w:val="fr-FR"/>
        </w:rPr>
        <w:lastRenderedPageBreak/>
        <w:t>Adoption par le GMP</w:t>
      </w:r>
      <w:bookmarkEnd w:id="3"/>
    </w:p>
    <w:p w14:paraId="514A55E3" w14:textId="77777777" w:rsidR="00332092" w:rsidRDefault="00332092" w:rsidP="00332092">
      <w:pPr>
        <w:rPr>
          <w:b/>
          <w:bCs/>
        </w:rPr>
      </w:pPr>
      <w:r>
        <w:rPr>
          <w:b/>
          <w:bCs/>
        </w:rPr>
        <w:t>8. Date à laquelle le GMP a adopté ce formulaire.</w:t>
      </w:r>
    </w:p>
    <w:tbl>
      <w:tblPr>
        <w:tblStyle w:val="Grilledutableau"/>
        <w:tblW w:w="0" w:type="auto"/>
        <w:tblLook w:val="04A0" w:firstRow="1" w:lastRow="0" w:firstColumn="1" w:lastColumn="0" w:noHBand="0" w:noVBand="1"/>
      </w:tblPr>
      <w:tblGrid>
        <w:gridCol w:w="9062"/>
      </w:tblGrid>
      <w:tr w:rsidR="00332092" w14:paraId="1C718B6D" w14:textId="77777777" w:rsidTr="00332092">
        <w:tc>
          <w:tcPr>
            <w:tcW w:w="9062" w:type="dxa"/>
            <w:tcBorders>
              <w:top w:val="single" w:sz="4" w:space="0" w:color="auto"/>
              <w:left w:val="single" w:sz="4" w:space="0" w:color="auto"/>
              <w:bottom w:val="single" w:sz="4" w:space="0" w:color="auto"/>
              <w:right w:val="single" w:sz="4" w:space="0" w:color="auto"/>
            </w:tcBorders>
          </w:tcPr>
          <w:p w14:paraId="2BCDD0EA" w14:textId="77777777" w:rsidR="00F64E34" w:rsidRPr="00F64E34" w:rsidRDefault="00F64E34" w:rsidP="00D83838">
            <w:pPr>
              <w:rPr>
                <w:lang w:val="fr-FR"/>
              </w:rPr>
            </w:pPr>
            <w:r>
              <w:rPr>
                <w:lang w:val="fr-FR"/>
              </w:rPr>
              <w:t>Session du 24 juin 2022.</w:t>
            </w:r>
          </w:p>
          <w:p w14:paraId="11D4669F" w14:textId="77777777" w:rsidR="00D83838" w:rsidRPr="00D83838" w:rsidRDefault="00D83838" w:rsidP="00D83838">
            <w:pPr>
              <w:rPr>
                <w:lang w:val="fr-FR"/>
              </w:rPr>
            </w:pPr>
          </w:p>
        </w:tc>
      </w:tr>
    </w:tbl>
    <w:p w14:paraId="4AFE87C6" w14:textId="77777777" w:rsidR="007F0EBE" w:rsidRDefault="007F0EBE" w:rsidP="007F0EBE"/>
    <w:p w14:paraId="21AB9318" w14:textId="77777777" w:rsidR="00FD5162" w:rsidRDefault="00FD5162" w:rsidP="007F0EBE"/>
    <w:p w14:paraId="4E36C33B" w14:textId="5659F1C1" w:rsidR="008D6015" w:rsidRDefault="008D6015" w:rsidP="008D6015">
      <w:pPr>
        <w:pStyle w:val="Titre"/>
        <w:rPr>
          <w:color w:val="000000" w:themeColor="text1"/>
        </w:rPr>
      </w:pPr>
      <w:r w:rsidRPr="00826EE8">
        <w:rPr>
          <w:color w:val="000000" w:themeColor="text1"/>
        </w:rPr>
        <w:t>Partie II</w:t>
      </w:r>
      <w:r w:rsidR="00826EE8">
        <w:rPr>
          <w:color w:val="000000" w:themeColor="text1"/>
        </w:rPr>
        <w:t xml:space="preserve"> </w:t>
      </w:r>
      <w:r w:rsidRPr="00826EE8">
        <w:rPr>
          <w:color w:val="000000" w:themeColor="text1"/>
        </w:rPr>
        <w:t>: Participation du gouvernement</w:t>
      </w:r>
    </w:p>
    <w:p w14:paraId="25EC7B29" w14:textId="18C4F0E3" w:rsidR="00F73A20" w:rsidRDefault="00F73A20" w:rsidP="00542F54">
      <w:pPr>
        <w:jc w:val="both"/>
        <w:rPr>
          <w:i/>
          <w:iCs/>
        </w:rPr>
      </w:pPr>
      <w:r>
        <w:rPr>
          <w:i/>
          <w:iCs/>
        </w:rPr>
        <w:t>Ce questionnaire cherche à collecter l’information de la part des membres du GMP représentant le gouvernement à propos de la participation du gouvernement au processus ITIE du</w:t>
      </w:r>
      <w:r w:rsidR="00826EE8">
        <w:rPr>
          <w:i/>
          <w:iCs/>
        </w:rPr>
        <w:t xml:space="preserve"> </w:t>
      </w:r>
      <w:r>
        <w:rPr>
          <w:i/>
          <w:iCs/>
        </w:rPr>
        <w:t>au_[insérer les dates de la période examinée]. Les membres du GMP représentant le gouvernement sont priés de remplir le formulaire ensemble et de l’envoyer soit directement à l’équipe de Validation (</w:t>
      </w:r>
      <w:hyperlink r:id="rId18" w:history="1">
        <w:r>
          <w:rPr>
            <w:rStyle w:val="Lienhypertexte"/>
            <w:i/>
            <w:iCs/>
          </w:rPr>
          <w:t>xx@eiti.org</w:t>
        </w:r>
      </w:hyperlink>
      <w:r>
        <w:rPr>
          <w:i/>
          <w:iCs/>
        </w:rPr>
        <w:t>) soit de demander au Coordonnateur National de l’envoyer. Les membres du GMP représentant le gouvernement peuvent aussi prier le Coordonnateur National de remplir le questionnaire. Le délai pour l’envoi à l’équipe de Validation est fixé au (date de début de la Validation). Il est recommandé que les membres du GMP représentant le gouvernement s’accordent sur un formulaire. Des points de vue divergents au sein du collège peuvent être documentés dans le formulaire. Les signataires doivent figurer en bas de formulaire. Les parties prenantes peuvent contacter l’équipe de Validation directement pour fournir des points de vue supplémentaires.</w:t>
      </w:r>
    </w:p>
    <w:p w14:paraId="7C3DADBB" w14:textId="77777777" w:rsidR="00F73A20" w:rsidRDefault="00F73A20" w:rsidP="00F73A20">
      <w:pPr>
        <w:rPr>
          <w:b/>
          <w:bCs/>
        </w:rPr>
      </w:pPr>
      <w:r>
        <w:rPr>
          <w:b/>
          <w:bCs/>
        </w:rPr>
        <w:t>1. Exemples de déclarations ou d’actions en soutien à l’ITIE et/ou à des questions relevant du champ d’application de la Norme ITIE entreprises par des hauts représentants du gouvernement, par exemple ministres ou chef d’Etat.</w:t>
      </w:r>
    </w:p>
    <w:tbl>
      <w:tblPr>
        <w:tblStyle w:val="Grilledutableau"/>
        <w:tblW w:w="0" w:type="auto"/>
        <w:tblLook w:val="04A0" w:firstRow="1" w:lastRow="0" w:firstColumn="1" w:lastColumn="0" w:noHBand="0" w:noVBand="1"/>
      </w:tblPr>
      <w:tblGrid>
        <w:gridCol w:w="9062"/>
      </w:tblGrid>
      <w:tr w:rsidR="00F73A20" w14:paraId="173458FF" w14:textId="77777777" w:rsidTr="00F73A20">
        <w:tc>
          <w:tcPr>
            <w:tcW w:w="9062" w:type="dxa"/>
            <w:tcBorders>
              <w:top w:val="single" w:sz="4" w:space="0" w:color="auto"/>
              <w:left w:val="single" w:sz="4" w:space="0" w:color="auto"/>
              <w:bottom w:val="single" w:sz="4" w:space="0" w:color="auto"/>
              <w:right w:val="single" w:sz="4" w:space="0" w:color="auto"/>
            </w:tcBorders>
          </w:tcPr>
          <w:p w14:paraId="653ED6F7" w14:textId="77777777" w:rsidR="00F73A20" w:rsidRDefault="00FA18A0" w:rsidP="00DF4AEC">
            <w:pPr>
              <w:pStyle w:val="Paragraphedeliste"/>
              <w:numPr>
                <w:ilvl w:val="0"/>
                <w:numId w:val="28"/>
              </w:numPr>
              <w:ind w:left="567" w:hanging="425"/>
              <w:jc w:val="both"/>
              <w:rPr>
                <w:lang w:val="fr-FR"/>
              </w:rPr>
            </w:pPr>
            <w:r>
              <w:rPr>
                <w:lang w:val="fr-FR"/>
              </w:rPr>
              <w:t>Petite partie du d</w:t>
            </w:r>
            <w:r w:rsidR="00C43A0C">
              <w:rPr>
                <w:lang w:val="fr-FR"/>
              </w:rPr>
              <w:t>iscours du Premier Ministre Clément MOUAMBA du 18</w:t>
            </w:r>
            <w:r>
              <w:rPr>
                <w:lang w:val="fr-FR"/>
              </w:rPr>
              <w:t xml:space="preserve"> </w:t>
            </w:r>
            <w:r w:rsidR="00C43A0C">
              <w:rPr>
                <w:lang w:val="fr-FR"/>
              </w:rPr>
              <w:t>Juin 2019</w:t>
            </w:r>
            <w:r>
              <w:rPr>
                <w:lang w:val="fr-FR"/>
              </w:rPr>
              <w:t> :</w:t>
            </w:r>
          </w:p>
          <w:p w14:paraId="36C9C1A2" w14:textId="77777777" w:rsidR="00837510" w:rsidRPr="00837510" w:rsidRDefault="00000000" w:rsidP="00837510">
            <w:hyperlink r:id="rId19" w:history="1">
              <w:r w:rsidR="00837510" w:rsidRPr="004432B7">
                <w:rPr>
                  <w:rStyle w:val="Lienhypertexte"/>
                </w:rPr>
                <w:t>https://www.snpc-group.com/fr/le-premier-ministre-chef-du-gouvernement-promeut-la-transparence-la-conference-mondiale-de-litie</w:t>
              </w:r>
            </w:hyperlink>
            <w:r w:rsidR="00837510">
              <w:t xml:space="preserve"> </w:t>
            </w:r>
          </w:p>
          <w:p w14:paraId="75164003" w14:textId="77777777" w:rsidR="00DF4AEC" w:rsidRDefault="00DF4AEC" w:rsidP="00AC42A9">
            <w:pPr>
              <w:pStyle w:val="Paragraphedeliste"/>
              <w:numPr>
                <w:ilvl w:val="0"/>
                <w:numId w:val="28"/>
              </w:numPr>
              <w:ind w:left="709" w:hanging="567"/>
              <w:jc w:val="both"/>
              <w:rPr>
                <w:b/>
                <w:bCs/>
                <w:i/>
                <w:iCs/>
                <w:lang w:val="fr-FR"/>
              </w:rPr>
            </w:pPr>
            <w:r>
              <w:rPr>
                <w:b/>
                <w:bCs/>
                <w:i/>
                <w:iCs/>
                <w:lang w:val="fr-FR"/>
              </w:rPr>
              <w:t>La</w:t>
            </w:r>
            <w:r w:rsidR="0052576F">
              <w:rPr>
                <w:b/>
                <w:bCs/>
                <w:i/>
                <w:iCs/>
                <w:lang w:val="fr-FR"/>
              </w:rPr>
              <w:t xml:space="preserve"> </w:t>
            </w:r>
            <w:r w:rsidR="0075599F">
              <w:rPr>
                <w:b/>
                <w:bCs/>
                <w:i/>
                <w:iCs/>
                <w:lang w:val="fr-FR"/>
              </w:rPr>
              <w:t>déclaration</w:t>
            </w:r>
            <w:r>
              <w:rPr>
                <w:b/>
                <w:bCs/>
                <w:i/>
                <w:iCs/>
                <w:lang w:val="fr-FR"/>
              </w:rPr>
              <w:t xml:space="preserve"> d’engagement en soutien a l’ITIE PAR LES HAUTS </w:t>
            </w:r>
            <w:r w:rsidR="00AC42A9">
              <w:rPr>
                <w:b/>
                <w:bCs/>
                <w:i/>
                <w:iCs/>
                <w:lang w:val="fr-FR"/>
              </w:rPr>
              <w:t>responsables du gouvernement :</w:t>
            </w:r>
          </w:p>
          <w:p w14:paraId="71A29CF6" w14:textId="77777777" w:rsidR="00AC42A9" w:rsidRDefault="00AC42A9" w:rsidP="00AC42A9">
            <w:pPr>
              <w:pStyle w:val="Paragraphedeliste"/>
              <w:numPr>
                <w:ilvl w:val="0"/>
                <w:numId w:val="7"/>
              </w:numPr>
              <w:jc w:val="both"/>
              <w:rPr>
                <w:b/>
                <w:bCs/>
                <w:i/>
                <w:iCs/>
                <w:lang w:val="fr-FR"/>
              </w:rPr>
            </w:pPr>
            <w:r>
              <w:rPr>
                <w:b/>
                <w:bCs/>
                <w:i/>
                <w:iCs/>
                <w:lang w:val="fr-FR"/>
              </w:rPr>
              <w:t>Le Président du Comité National de l’ITIE ;</w:t>
            </w:r>
          </w:p>
          <w:p w14:paraId="066C7C89" w14:textId="77777777" w:rsidR="00AC42A9" w:rsidRDefault="00AC42A9" w:rsidP="00AC42A9">
            <w:pPr>
              <w:pStyle w:val="Paragraphedeliste"/>
              <w:numPr>
                <w:ilvl w:val="0"/>
                <w:numId w:val="7"/>
              </w:numPr>
              <w:jc w:val="both"/>
              <w:rPr>
                <w:b/>
                <w:bCs/>
                <w:i/>
                <w:iCs/>
                <w:lang w:val="fr-FR"/>
              </w:rPr>
            </w:pPr>
            <w:r>
              <w:rPr>
                <w:b/>
                <w:bCs/>
                <w:i/>
                <w:iCs/>
                <w:lang w:val="fr-FR"/>
              </w:rPr>
              <w:t>Le Premier Vice-président du Comité National de l’ITIE ;</w:t>
            </w:r>
          </w:p>
          <w:p w14:paraId="0AF24E4B" w14:textId="77777777" w:rsidR="00AC42A9" w:rsidRDefault="00AC42A9" w:rsidP="00AC42A9">
            <w:pPr>
              <w:pStyle w:val="Paragraphedeliste"/>
              <w:numPr>
                <w:ilvl w:val="0"/>
                <w:numId w:val="7"/>
              </w:numPr>
              <w:jc w:val="both"/>
              <w:rPr>
                <w:b/>
                <w:bCs/>
                <w:i/>
                <w:iCs/>
                <w:lang w:val="fr-FR"/>
              </w:rPr>
            </w:pPr>
            <w:r>
              <w:rPr>
                <w:b/>
                <w:bCs/>
                <w:i/>
                <w:iCs/>
                <w:lang w:val="fr-FR"/>
              </w:rPr>
              <w:t>Le deuxième Vice-président du Comité National de l’ITIE ;</w:t>
            </w:r>
          </w:p>
          <w:p w14:paraId="0CB24168" w14:textId="6292A149" w:rsidR="00AC42A9" w:rsidRPr="00DF4AEC" w:rsidRDefault="00AC42A9" w:rsidP="00AC42A9">
            <w:pPr>
              <w:pStyle w:val="Paragraphedeliste"/>
              <w:numPr>
                <w:ilvl w:val="0"/>
                <w:numId w:val="7"/>
              </w:numPr>
              <w:jc w:val="both"/>
              <w:rPr>
                <w:b/>
                <w:bCs/>
                <w:i/>
                <w:iCs/>
                <w:lang w:val="fr-FR"/>
              </w:rPr>
            </w:pPr>
            <w:r>
              <w:rPr>
                <w:b/>
                <w:bCs/>
                <w:i/>
                <w:iCs/>
                <w:lang w:val="fr-FR"/>
              </w:rPr>
              <w:t xml:space="preserve">Madame la Ministre de l’Economie </w:t>
            </w:r>
            <w:r w:rsidRPr="0008268E">
              <w:rPr>
                <w:b/>
                <w:bCs/>
                <w:i/>
                <w:iCs/>
                <w:lang w:val="fr-FR"/>
              </w:rPr>
              <w:t>Forestière.</w:t>
            </w:r>
            <w:r w:rsidR="00C06E5E" w:rsidRPr="0008268E">
              <w:rPr>
                <w:b/>
                <w:bCs/>
                <w:i/>
                <w:iCs/>
                <w:lang w:val="fr-FR"/>
              </w:rPr>
              <w:t xml:space="preserve"> </w:t>
            </w:r>
            <w:r w:rsidR="006324E8" w:rsidRPr="0008268E">
              <w:rPr>
                <w:b/>
                <w:bCs/>
                <w:i/>
                <w:iCs/>
                <w:lang w:val="fr-FR"/>
              </w:rPr>
              <w:t>( cf lettre y afferant</w:t>
            </w:r>
            <w:r w:rsidR="00803305" w:rsidRPr="0008268E">
              <w:rPr>
                <w:b/>
                <w:bCs/>
                <w:i/>
                <w:iCs/>
                <w:lang w:val="fr-FR"/>
              </w:rPr>
              <w:t xml:space="preserve"> voir site ITIE</w:t>
            </w:r>
            <w:r w:rsidR="006324E8" w:rsidRPr="0008268E">
              <w:rPr>
                <w:b/>
                <w:bCs/>
                <w:i/>
                <w:iCs/>
                <w:lang w:val="fr-FR"/>
              </w:rPr>
              <w:t>)</w:t>
            </w:r>
          </w:p>
          <w:p w14:paraId="2D83E210" w14:textId="77777777" w:rsidR="00B8400C" w:rsidRDefault="00B8400C" w:rsidP="00FA18A0">
            <w:pPr>
              <w:jc w:val="both"/>
              <w:rPr>
                <w:b/>
                <w:bCs/>
                <w:i/>
                <w:iCs/>
                <w:lang w:val="fr-FR"/>
              </w:rPr>
            </w:pPr>
          </w:p>
          <w:p w14:paraId="37844AE4" w14:textId="77777777" w:rsidR="00F15959" w:rsidRPr="00C06E5E" w:rsidRDefault="005A11DA" w:rsidP="005A11DA">
            <w:pPr>
              <w:pStyle w:val="Paragraphedeliste"/>
              <w:numPr>
                <w:ilvl w:val="0"/>
                <w:numId w:val="28"/>
              </w:numPr>
              <w:ind w:left="567" w:hanging="283"/>
              <w:jc w:val="both"/>
              <w:rPr>
                <w:lang w:val="fr-FR"/>
              </w:rPr>
            </w:pPr>
            <w:r w:rsidRPr="00C06E5E">
              <w:rPr>
                <w:lang w:val="fr-FR"/>
              </w:rPr>
              <w:lastRenderedPageBreak/>
              <w:t xml:space="preserve"> Visite</w:t>
            </w:r>
            <w:r w:rsidR="00D7500C" w:rsidRPr="00C06E5E">
              <w:rPr>
                <w:lang w:val="fr-FR"/>
              </w:rPr>
              <w:t xml:space="preserve"> du 12 au 17 Mai 2022 </w:t>
            </w:r>
            <w:r w:rsidRPr="00C06E5E">
              <w:rPr>
                <w:lang w:val="fr-FR"/>
              </w:rPr>
              <w:t xml:space="preserve"> de la délégation du secrétariat international de l’ITIE </w:t>
            </w:r>
            <w:r w:rsidR="006B1EC9" w:rsidRPr="00C06E5E">
              <w:rPr>
                <w:lang w:val="fr-FR"/>
              </w:rPr>
              <w:t>par Monsieur NASSIM BEN</w:t>
            </w:r>
            <w:r w:rsidR="00815688" w:rsidRPr="00C06E5E">
              <w:rPr>
                <w:lang w:val="fr-FR"/>
              </w:rPr>
              <w:t xml:space="preserve">NNANI KABCHI Directeur </w:t>
            </w:r>
            <w:r w:rsidR="004A52A9" w:rsidRPr="00C06E5E">
              <w:rPr>
                <w:lang w:val="fr-FR"/>
              </w:rPr>
              <w:t>régional</w:t>
            </w:r>
            <w:r w:rsidR="00815688" w:rsidRPr="00C06E5E">
              <w:rPr>
                <w:lang w:val="fr-FR"/>
              </w:rPr>
              <w:t xml:space="preserve"> pour  Afrique Francophone , et Monsieur HUGO PARET Conseiller technique , chargé de la mission au sein du secrétariat international (chargé de la troisième validation ITIE de la République  d</w:t>
            </w:r>
            <w:r w:rsidRPr="00C06E5E">
              <w:rPr>
                <w:lang w:val="fr-FR"/>
              </w:rPr>
              <w:t xml:space="preserve">u Congo </w:t>
            </w:r>
            <w:r w:rsidR="00815688" w:rsidRPr="00C06E5E">
              <w:rPr>
                <w:lang w:val="fr-FR"/>
              </w:rPr>
              <w:t xml:space="preserve">.cette mission </w:t>
            </w:r>
            <w:r w:rsidR="00276297" w:rsidRPr="00C06E5E">
              <w:rPr>
                <w:lang w:val="fr-FR"/>
              </w:rPr>
              <w:t>eu</w:t>
            </w:r>
            <w:r w:rsidR="00815688" w:rsidRPr="00C06E5E">
              <w:rPr>
                <w:lang w:val="fr-FR"/>
              </w:rPr>
              <w:t xml:space="preserve">t pour </w:t>
            </w:r>
            <w:r w:rsidR="00276297" w:rsidRPr="00C06E5E">
              <w:rPr>
                <w:lang w:val="fr-FR"/>
              </w:rPr>
              <w:t xml:space="preserve"> objectif de tenir les </w:t>
            </w:r>
            <w:r w:rsidR="004A52A9" w:rsidRPr="00C06E5E">
              <w:rPr>
                <w:lang w:val="fr-FR"/>
              </w:rPr>
              <w:t>séances</w:t>
            </w:r>
            <w:r w:rsidR="00276297" w:rsidRPr="00C06E5E">
              <w:rPr>
                <w:lang w:val="fr-FR"/>
              </w:rPr>
              <w:t xml:space="preserve"> de travail </w:t>
            </w:r>
            <w:r w:rsidR="004A52A9" w:rsidRPr="00C06E5E">
              <w:rPr>
                <w:lang w:val="fr-FR"/>
              </w:rPr>
              <w:t xml:space="preserve">sur les préparatifs de la troisième validation du Congo </w:t>
            </w:r>
            <w:r w:rsidR="00276297" w:rsidRPr="00C06E5E">
              <w:rPr>
                <w:lang w:val="fr-FR"/>
              </w:rPr>
              <w:t>avec les membres suivants du comité exécutif de l’ITIE</w:t>
            </w:r>
            <w:r w:rsidR="00F15959" w:rsidRPr="00C06E5E">
              <w:rPr>
                <w:lang w:val="fr-FR"/>
              </w:rPr>
              <w:t> :</w:t>
            </w:r>
          </w:p>
          <w:p w14:paraId="6939E6D1" w14:textId="77777777" w:rsidR="00F15959" w:rsidRPr="00C06E5E" w:rsidRDefault="00F15959" w:rsidP="00F15959">
            <w:pPr>
              <w:pStyle w:val="Paragraphedeliste"/>
              <w:numPr>
                <w:ilvl w:val="0"/>
                <w:numId w:val="7"/>
              </w:numPr>
              <w:jc w:val="both"/>
              <w:rPr>
                <w:lang w:val="fr-FR"/>
              </w:rPr>
            </w:pPr>
            <w:r w:rsidRPr="00C06E5E">
              <w:rPr>
                <w:lang w:val="fr-FR"/>
              </w:rPr>
              <w:t>Monsieur</w:t>
            </w:r>
            <w:r w:rsidR="00276297" w:rsidRPr="00C06E5E">
              <w:rPr>
                <w:lang w:val="fr-FR"/>
              </w:rPr>
              <w:t xml:space="preserve"> </w:t>
            </w:r>
            <w:r w:rsidRPr="00C06E5E">
              <w:rPr>
                <w:lang w:val="fr-FR"/>
              </w:rPr>
              <w:t xml:space="preserve">le </w:t>
            </w:r>
            <w:r w:rsidR="004A52A9" w:rsidRPr="00C06E5E">
              <w:rPr>
                <w:lang w:val="fr-FR"/>
              </w:rPr>
              <w:t>Président</w:t>
            </w:r>
            <w:r w:rsidRPr="00C06E5E">
              <w:rPr>
                <w:lang w:val="fr-FR"/>
              </w:rPr>
              <w:t xml:space="preserve"> du comité exécutif ;</w:t>
            </w:r>
          </w:p>
          <w:p w14:paraId="6D58BF88" w14:textId="77777777" w:rsidR="00F15959" w:rsidRPr="00C06E5E" w:rsidRDefault="00F15959" w:rsidP="00F15959">
            <w:pPr>
              <w:pStyle w:val="Paragraphedeliste"/>
              <w:numPr>
                <w:ilvl w:val="0"/>
                <w:numId w:val="7"/>
              </w:numPr>
              <w:jc w:val="both"/>
              <w:rPr>
                <w:lang w:val="fr-FR"/>
              </w:rPr>
            </w:pPr>
            <w:r w:rsidRPr="00C06E5E">
              <w:rPr>
                <w:lang w:val="fr-FR"/>
              </w:rPr>
              <w:t> Monsieur le deuxième Vice-Président du Comité Exécutif.</w:t>
            </w:r>
          </w:p>
          <w:p w14:paraId="00B8BBEC" w14:textId="77777777" w:rsidR="00F15959" w:rsidRPr="00C06E5E" w:rsidRDefault="00F15959" w:rsidP="00F15959">
            <w:pPr>
              <w:ind w:left="360"/>
              <w:jc w:val="both"/>
              <w:rPr>
                <w:lang w:val="fr-FR"/>
              </w:rPr>
            </w:pPr>
            <w:r w:rsidRPr="00C06E5E">
              <w:rPr>
                <w:lang w:val="fr-FR"/>
              </w:rPr>
              <w:t xml:space="preserve">Ils ont également eu </w:t>
            </w:r>
            <w:r w:rsidR="00E971D3" w:rsidRPr="00C06E5E">
              <w:rPr>
                <w:lang w:val="fr-FR"/>
              </w:rPr>
              <w:t>d</w:t>
            </w:r>
            <w:r w:rsidRPr="00C06E5E">
              <w:rPr>
                <w:lang w:val="fr-FR"/>
              </w:rPr>
              <w:t xml:space="preserve">es </w:t>
            </w:r>
            <w:r w:rsidR="004A52A9" w:rsidRPr="00C06E5E">
              <w:rPr>
                <w:lang w:val="fr-FR"/>
              </w:rPr>
              <w:t>séances</w:t>
            </w:r>
            <w:r w:rsidRPr="00C06E5E">
              <w:rPr>
                <w:lang w:val="fr-FR"/>
              </w:rPr>
              <w:t xml:space="preserve"> de travail avec :</w:t>
            </w:r>
          </w:p>
          <w:p w14:paraId="4A0DF56C" w14:textId="77777777" w:rsidR="00D7500C" w:rsidRPr="00C06E5E" w:rsidRDefault="00F15959" w:rsidP="00F15959">
            <w:pPr>
              <w:pStyle w:val="Paragraphedeliste"/>
              <w:numPr>
                <w:ilvl w:val="0"/>
                <w:numId w:val="7"/>
              </w:numPr>
              <w:jc w:val="both"/>
              <w:rPr>
                <w:lang w:val="fr-FR"/>
              </w:rPr>
            </w:pPr>
            <w:r w:rsidRPr="00C06E5E">
              <w:rPr>
                <w:lang w:val="fr-FR"/>
              </w:rPr>
              <w:t xml:space="preserve">Le </w:t>
            </w:r>
            <w:r w:rsidR="004A52A9" w:rsidRPr="00C06E5E">
              <w:rPr>
                <w:lang w:val="fr-FR"/>
              </w:rPr>
              <w:t>secrétariat</w:t>
            </w:r>
            <w:r w:rsidR="00276297" w:rsidRPr="00C06E5E">
              <w:rPr>
                <w:lang w:val="fr-FR"/>
              </w:rPr>
              <w:t xml:space="preserve"> </w:t>
            </w:r>
            <w:r w:rsidRPr="00C06E5E">
              <w:rPr>
                <w:lang w:val="fr-FR"/>
              </w:rPr>
              <w:t>permanent de l’ITIE</w:t>
            </w:r>
            <w:r w:rsidR="00D7500C" w:rsidRPr="00C06E5E">
              <w:rPr>
                <w:lang w:val="fr-FR"/>
              </w:rPr>
              <w:t>,</w:t>
            </w:r>
            <w:r w:rsidRPr="00C06E5E">
              <w:rPr>
                <w:lang w:val="fr-FR"/>
              </w:rPr>
              <w:t xml:space="preserve"> et</w:t>
            </w:r>
            <w:r w:rsidR="00D7500C" w:rsidRPr="00C06E5E">
              <w:rPr>
                <w:lang w:val="fr-FR"/>
              </w:rPr>
              <w:t> ;</w:t>
            </w:r>
          </w:p>
          <w:p w14:paraId="148CFBEB" w14:textId="5B42B4D5" w:rsidR="00D7500C" w:rsidRPr="00C06E5E" w:rsidRDefault="00F15959" w:rsidP="00F15959">
            <w:pPr>
              <w:pStyle w:val="Paragraphedeliste"/>
              <w:numPr>
                <w:ilvl w:val="0"/>
                <w:numId w:val="7"/>
              </w:numPr>
              <w:jc w:val="both"/>
              <w:rPr>
                <w:lang w:val="fr-FR"/>
              </w:rPr>
            </w:pPr>
            <w:r w:rsidRPr="00C06E5E">
              <w:rPr>
                <w:lang w:val="fr-FR"/>
              </w:rPr>
              <w:t xml:space="preserve"> les or</w:t>
            </w:r>
            <w:r w:rsidR="00606F40" w:rsidRPr="00C06E5E">
              <w:rPr>
                <w:lang w:val="fr-FR"/>
              </w:rPr>
              <w:t xml:space="preserve">ganisations de la presse (cf </w:t>
            </w:r>
            <w:hyperlink r:id="rId20" w:history="1">
              <w:r w:rsidR="00C06E5E" w:rsidRPr="00E41D22">
                <w:rPr>
                  <w:rStyle w:val="Lienhypertexte"/>
                </w:rPr>
                <w:t>https://www.finances.org.gouv.cg/fr/artcles/conférence-de-presse-de-la-délégation-du-secrétariat-international-de-litie-à-brazzaville</w:t>
              </w:r>
            </w:hyperlink>
            <w:r w:rsidR="00C06E5E">
              <w:rPr>
                <w:lang w:val="fr-FR"/>
              </w:rPr>
              <w:t xml:space="preserve"> </w:t>
            </w:r>
            <w:r w:rsidR="00A66618" w:rsidRPr="00C06E5E">
              <w:rPr>
                <w:lang w:val="fr-FR"/>
              </w:rPr>
              <w:t>)</w:t>
            </w:r>
          </w:p>
          <w:p w14:paraId="7FA9107A" w14:textId="2F0384CA" w:rsidR="005077A8" w:rsidRPr="008B3CD1" w:rsidRDefault="005A11DA" w:rsidP="005077A8">
            <w:pPr>
              <w:jc w:val="both"/>
              <w:rPr>
                <w:lang w:val="fr-FR"/>
              </w:rPr>
            </w:pPr>
            <w:r w:rsidRPr="005077A8">
              <w:rPr>
                <w:highlight w:val="red"/>
                <w:lang w:val="fr-FR"/>
              </w:rPr>
              <w:t xml:space="preserve"> </w:t>
            </w:r>
          </w:p>
          <w:p w14:paraId="13EA1BAC" w14:textId="77777777" w:rsidR="00B8400C" w:rsidRPr="00FA18A0" w:rsidRDefault="00B8400C" w:rsidP="00B8400C">
            <w:pPr>
              <w:jc w:val="both"/>
              <w:rPr>
                <w:b/>
                <w:bCs/>
                <w:i/>
                <w:iCs/>
                <w:lang w:val="fr-FR"/>
              </w:rPr>
            </w:pPr>
          </w:p>
        </w:tc>
      </w:tr>
    </w:tbl>
    <w:p w14:paraId="4E46FB5D" w14:textId="77777777" w:rsidR="00FA18A0" w:rsidRDefault="00FA18A0" w:rsidP="00F73A20">
      <w:pPr>
        <w:rPr>
          <w:rFonts w:ascii="Franklin Gothic Book" w:hAnsi="Franklin Gothic Book" w:cs="Arial"/>
        </w:rPr>
      </w:pPr>
    </w:p>
    <w:p w14:paraId="1425F8A1" w14:textId="77777777" w:rsidR="00F73A20" w:rsidRDefault="00F73A20" w:rsidP="00F73A20">
      <w:pPr>
        <w:rPr>
          <w:b/>
          <w:bCs/>
        </w:rPr>
      </w:pPr>
      <w:r>
        <w:rPr>
          <w:b/>
          <w:bCs/>
        </w:rPr>
        <w:t>2. Nom et poste de la personne haut placée chargée de piloter la mise en œuvre.</w:t>
      </w:r>
    </w:p>
    <w:tbl>
      <w:tblPr>
        <w:tblStyle w:val="Grilledutableau"/>
        <w:tblW w:w="0" w:type="auto"/>
        <w:tblLook w:val="04A0" w:firstRow="1" w:lastRow="0" w:firstColumn="1" w:lastColumn="0" w:noHBand="0" w:noVBand="1"/>
      </w:tblPr>
      <w:tblGrid>
        <w:gridCol w:w="9062"/>
      </w:tblGrid>
      <w:tr w:rsidR="00F73A20" w14:paraId="3E5CA953" w14:textId="77777777" w:rsidTr="00F73A20">
        <w:tc>
          <w:tcPr>
            <w:tcW w:w="9062" w:type="dxa"/>
            <w:tcBorders>
              <w:top w:val="single" w:sz="4" w:space="0" w:color="auto"/>
              <w:left w:val="single" w:sz="4" w:space="0" w:color="auto"/>
              <w:bottom w:val="single" w:sz="4" w:space="0" w:color="auto"/>
              <w:right w:val="single" w:sz="4" w:space="0" w:color="auto"/>
            </w:tcBorders>
          </w:tcPr>
          <w:p w14:paraId="0FBFE3CD" w14:textId="77777777" w:rsidR="009D0886" w:rsidRDefault="009D0886">
            <w:pPr>
              <w:rPr>
                <w:rFonts w:ascii="Franklin Gothic Book" w:hAnsi="Franklin Gothic Book"/>
                <w:b/>
                <w:lang w:val="fr-FR"/>
              </w:rPr>
            </w:pPr>
            <w:r w:rsidRPr="009D0886">
              <w:rPr>
                <w:rFonts w:ascii="Franklin Gothic Book" w:hAnsi="Franklin Gothic Book"/>
                <w:b/>
                <w:lang w:val="fr-FR"/>
              </w:rPr>
              <w:t>Président du Comité National de l’ITIE Congo</w:t>
            </w:r>
            <w:r>
              <w:rPr>
                <w:rFonts w:ascii="Franklin Gothic Book" w:hAnsi="Franklin Gothic Book"/>
                <w:b/>
                <w:lang w:val="fr-FR"/>
              </w:rPr>
              <w:t xml:space="preserve"> </w:t>
            </w:r>
            <w:r w:rsidR="00635330">
              <w:rPr>
                <w:rFonts w:ascii="Franklin Gothic Book" w:hAnsi="Franklin Gothic Book"/>
                <w:b/>
                <w:lang w:val="fr-FR"/>
              </w:rPr>
              <w:t>(Cf. Décret portant création, attribution, organisation et fonctionnement du Comité National )</w:t>
            </w:r>
          </w:p>
          <w:p w14:paraId="4F92E280" w14:textId="77777777" w:rsidR="00F73A20" w:rsidRDefault="009D0886">
            <w:pPr>
              <w:rPr>
                <w:rFonts w:ascii="Franklin Gothic Book" w:hAnsi="Franklin Gothic Book"/>
                <w:b/>
                <w:lang w:val="fr-FR"/>
              </w:rPr>
            </w:pPr>
            <w:r w:rsidRPr="00E60E74">
              <w:rPr>
                <w:rFonts w:ascii="Franklin Gothic Book" w:hAnsi="Franklin Gothic Book"/>
                <w:lang w:val="fr-FR"/>
              </w:rPr>
              <w:t xml:space="preserve">Monsieur Roger Rigobert </w:t>
            </w:r>
            <w:r>
              <w:rPr>
                <w:rFonts w:ascii="Arial" w:hAnsi="Arial" w:cs="Arial"/>
              </w:rPr>
              <w:t>ANDELY</w:t>
            </w:r>
          </w:p>
          <w:p w14:paraId="510816B9" w14:textId="77777777" w:rsidR="00F73A20" w:rsidRPr="00635330" w:rsidRDefault="009D0886" w:rsidP="00635330">
            <w:pPr>
              <w:rPr>
                <w:rFonts w:ascii="Franklin Gothic Book" w:hAnsi="Franklin Gothic Book"/>
                <w:b/>
                <w:lang w:val="fr-FR"/>
              </w:rPr>
            </w:pPr>
            <w:r w:rsidRPr="00391ACF">
              <w:rPr>
                <w:rFonts w:ascii="Arial" w:hAnsi="Arial" w:cs="Arial"/>
              </w:rPr>
              <w:t>Ministre</w:t>
            </w:r>
            <w:r>
              <w:rPr>
                <w:rFonts w:ascii="Arial" w:hAnsi="Arial" w:cs="Arial"/>
              </w:rPr>
              <w:t xml:space="preserve"> des Finances, du Budget et du </w:t>
            </w:r>
            <w:r w:rsidR="00635330">
              <w:rPr>
                <w:rFonts w:ascii="Arial" w:hAnsi="Arial" w:cs="Arial"/>
              </w:rPr>
              <w:t>P</w:t>
            </w:r>
            <w:r>
              <w:rPr>
                <w:rFonts w:ascii="Arial" w:hAnsi="Arial" w:cs="Arial"/>
              </w:rPr>
              <w:t xml:space="preserve">ortefeuille </w:t>
            </w:r>
            <w:r w:rsidR="00635330">
              <w:rPr>
                <w:rFonts w:ascii="Arial" w:hAnsi="Arial" w:cs="Arial"/>
              </w:rPr>
              <w:t>P</w:t>
            </w:r>
            <w:r>
              <w:rPr>
                <w:rFonts w:ascii="Arial" w:hAnsi="Arial" w:cs="Arial"/>
              </w:rPr>
              <w:t>ublic</w:t>
            </w:r>
          </w:p>
        </w:tc>
      </w:tr>
    </w:tbl>
    <w:p w14:paraId="03D8A122" w14:textId="77777777" w:rsidR="00F73A20" w:rsidRDefault="00F73A20" w:rsidP="00F73A20">
      <w:pPr>
        <w:rPr>
          <w:rFonts w:ascii="Franklin Gothic Book" w:hAnsi="Franklin Gothic Book" w:cs="Arial"/>
        </w:rPr>
      </w:pPr>
    </w:p>
    <w:p w14:paraId="28AA4FDF" w14:textId="77777777" w:rsidR="00F73A20" w:rsidRDefault="00F73A20" w:rsidP="00F73A20">
      <w:pPr>
        <w:rPr>
          <w:b/>
          <w:bCs/>
        </w:rPr>
      </w:pPr>
      <w:r>
        <w:rPr>
          <w:b/>
          <w:bCs/>
        </w:rPr>
        <w:t>3. Décrire le processus de nomination des membres du GMP représentant le gouvernement, y compris pour expliquer s’il a été tenu compte de l’ancienneté et de la diversité de la représentation.</w:t>
      </w:r>
    </w:p>
    <w:tbl>
      <w:tblPr>
        <w:tblStyle w:val="Grilledutableau"/>
        <w:tblW w:w="0" w:type="auto"/>
        <w:tblLook w:val="04A0" w:firstRow="1" w:lastRow="0" w:firstColumn="1" w:lastColumn="0" w:noHBand="0" w:noVBand="1"/>
      </w:tblPr>
      <w:tblGrid>
        <w:gridCol w:w="4531"/>
        <w:gridCol w:w="4531"/>
      </w:tblGrid>
      <w:tr w:rsidR="00F73A20" w14:paraId="5727BACD" w14:textId="77777777" w:rsidTr="00F73A20">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C6F288" w14:textId="77777777" w:rsidR="00F73A20" w:rsidRDefault="00F73A20">
            <w:pPr>
              <w:spacing w:before="240" w:after="240"/>
              <w:rPr>
                <w:rFonts w:ascii="Franklin Gothic Book" w:hAnsi="Franklin Gothic Book"/>
                <w:lang w:val="fr-FR"/>
              </w:rPr>
            </w:pPr>
            <w:r>
              <w:rPr>
                <w:lang w:val="fr-FR"/>
              </w:rPr>
              <w:t>Procédure agréée pour sélectionner les membres du GMP représentant le gouvernement.</w:t>
            </w:r>
          </w:p>
        </w:tc>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53210C" w14:textId="77777777" w:rsidR="00F73A20" w:rsidRDefault="00F73A20">
            <w:pPr>
              <w:spacing w:before="240" w:after="240"/>
              <w:rPr>
                <w:rFonts w:ascii="Franklin Gothic Book" w:hAnsi="Franklin Gothic Book"/>
                <w:lang w:val="fr-FR"/>
              </w:rPr>
            </w:pPr>
            <w:r>
              <w:rPr>
                <w:lang w:val="fr-FR"/>
              </w:rPr>
              <w:t>Pratique pendant la période examinée</w:t>
            </w:r>
          </w:p>
        </w:tc>
      </w:tr>
      <w:tr w:rsidR="00F73A20" w14:paraId="30BBB20D" w14:textId="77777777" w:rsidTr="00F73A20">
        <w:tc>
          <w:tcPr>
            <w:tcW w:w="4531" w:type="dxa"/>
            <w:tcBorders>
              <w:top w:val="single" w:sz="4" w:space="0" w:color="auto"/>
              <w:left w:val="single" w:sz="4" w:space="0" w:color="auto"/>
              <w:bottom w:val="single" w:sz="4" w:space="0" w:color="auto"/>
              <w:right w:val="single" w:sz="4" w:space="0" w:color="auto"/>
            </w:tcBorders>
          </w:tcPr>
          <w:p w14:paraId="2A36249D" w14:textId="77777777" w:rsidR="004A28F3" w:rsidRDefault="00AA4C0F">
            <w:pPr>
              <w:spacing w:before="240" w:after="240"/>
              <w:rPr>
                <w:rFonts w:ascii="Franklin Gothic Book" w:hAnsi="Franklin Gothic Book"/>
                <w:lang w:val="fr-FR"/>
              </w:rPr>
            </w:pPr>
            <w:r w:rsidRPr="00AA4C0F">
              <w:rPr>
                <w:rFonts w:ascii="Franklin Gothic Book" w:hAnsi="Franklin Gothic Book"/>
                <w:lang w:val="fr-FR"/>
              </w:rPr>
              <w:t xml:space="preserve">La sélection </w:t>
            </w:r>
            <w:r w:rsidR="004A28F3">
              <w:rPr>
                <w:rFonts w:ascii="Franklin Gothic Book" w:hAnsi="Franklin Gothic Book"/>
                <w:lang w:val="fr-FR"/>
              </w:rPr>
              <w:t>des</w:t>
            </w:r>
            <w:r w:rsidRPr="00AA4C0F">
              <w:rPr>
                <w:rFonts w:ascii="Franklin Gothic Book" w:hAnsi="Franklin Gothic Book"/>
                <w:lang w:val="fr-FR"/>
              </w:rPr>
              <w:t xml:space="preserve"> membre</w:t>
            </w:r>
            <w:r w:rsidR="004A28F3">
              <w:rPr>
                <w:rFonts w:ascii="Franklin Gothic Book" w:hAnsi="Franklin Gothic Book"/>
                <w:lang w:val="fr-FR"/>
              </w:rPr>
              <w:t>s</w:t>
            </w:r>
            <w:r w:rsidRPr="00AA4C0F">
              <w:rPr>
                <w:rFonts w:ascii="Franklin Gothic Book" w:hAnsi="Franklin Gothic Book"/>
                <w:lang w:val="fr-FR"/>
              </w:rPr>
              <w:t xml:space="preserve"> du GMP représentant le gouvernement</w:t>
            </w:r>
            <w:r>
              <w:rPr>
                <w:rFonts w:ascii="Franklin Gothic Book" w:hAnsi="Franklin Gothic Book"/>
                <w:lang w:val="fr-FR"/>
              </w:rPr>
              <w:t xml:space="preserve"> </w:t>
            </w:r>
            <w:r w:rsidR="004A28F3">
              <w:rPr>
                <w:rFonts w:ascii="Franklin Gothic Book" w:hAnsi="Franklin Gothic Book"/>
                <w:lang w:val="fr-FR"/>
              </w:rPr>
              <w:t xml:space="preserve">est faite conformément </w:t>
            </w:r>
            <w:r w:rsidR="00C526E9">
              <w:rPr>
                <w:rFonts w:ascii="Franklin Gothic Book" w:hAnsi="Franklin Gothic Book"/>
                <w:lang w:val="fr-FR"/>
              </w:rPr>
              <w:t>au</w:t>
            </w:r>
            <w:r w:rsidR="004A28F3">
              <w:rPr>
                <w:rFonts w:ascii="Franklin Gothic Book" w:hAnsi="Franklin Gothic Book"/>
                <w:lang w:val="fr-FR"/>
              </w:rPr>
              <w:t xml:space="preserve"> Décret n°2019-383 du 27 décembre 2019</w:t>
            </w:r>
            <w:r w:rsidR="00693405">
              <w:rPr>
                <w:rFonts w:ascii="Franklin Gothic Book" w:hAnsi="Franklin Gothic Book"/>
                <w:lang w:val="fr-FR"/>
              </w:rPr>
              <w:t xml:space="preserve"> </w:t>
            </w:r>
          </w:p>
          <w:p w14:paraId="7A276237" w14:textId="77777777" w:rsidR="00F73A20" w:rsidRPr="00400184" w:rsidRDefault="00F73A20">
            <w:pPr>
              <w:spacing w:before="240" w:after="240"/>
              <w:rPr>
                <w:rFonts w:ascii="Franklin Gothic Book" w:hAnsi="Franklin Gothic Book"/>
                <w:highlight w:val="yellow"/>
                <w:lang w:val="fr-FR"/>
              </w:rPr>
            </w:pPr>
          </w:p>
        </w:tc>
        <w:tc>
          <w:tcPr>
            <w:tcW w:w="4531" w:type="dxa"/>
            <w:tcBorders>
              <w:top w:val="single" w:sz="4" w:space="0" w:color="auto"/>
              <w:left w:val="single" w:sz="4" w:space="0" w:color="auto"/>
              <w:bottom w:val="single" w:sz="4" w:space="0" w:color="auto"/>
              <w:right w:val="single" w:sz="4" w:space="0" w:color="auto"/>
            </w:tcBorders>
          </w:tcPr>
          <w:p w14:paraId="53EFC740" w14:textId="77777777" w:rsidR="00D271A5" w:rsidRPr="00D271A5" w:rsidRDefault="00400184" w:rsidP="00D271A5">
            <w:pPr>
              <w:rPr>
                <w:rFonts w:ascii="Arial" w:hAnsi="Arial" w:cs="Arial"/>
              </w:rPr>
            </w:pPr>
            <w:r>
              <w:rPr>
                <w:rFonts w:ascii="Franklin Gothic Book" w:hAnsi="Franklin Gothic Book"/>
                <w:lang w:val="fr-FR"/>
              </w:rPr>
              <w:t>Pendant la période</w:t>
            </w:r>
            <w:r w:rsidR="006E675A">
              <w:rPr>
                <w:rFonts w:ascii="Franklin Gothic Book" w:hAnsi="Franklin Gothic Book"/>
                <w:lang w:val="fr-FR"/>
              </w:rPr>
              <w:t xml:space="preserve"> examinée,</w:t>
            </w:r>
            <w:r>
              <w:rPr>
                <w:rFonts w:ascii="Franklin Gothic Book" w:hAnsi="Franklin Gothic Book"/>
                <w:lang w:val="fr-FR"/>
              </w:rPr>
              <w:t xml:space="preserve"> </w:t>
            </w:r>
            <w:r w:rsidR="00137E2A">
              <w:rPr>
                <w:rFonts w:ascii="Franklin Gothic Book" w:hAnsi="Franklin Gothic Book"/>
                <w:lang w:val="fr-FR"/>
              </w:rPr>
              <w:t>il y a eu :</w:t>
            </w:r>
            <w:r>
              <w:rPr>
                <w:rFonts w:ascii="Franklin Gothic Book" w:hAnsi="Franklin Gothic Book"/>
                <w:lang w:val="fr-FR"/>
              </w:rPr>
              <w:t xml:space="preserve"> </w:t>
            </w:r>
            <w:r w:rsidR="00137E2A">
              <w:rPr>
                <w:rFonts w:ascii="Franklin Gothic Book" w:hAnsi="Franklin Gothic Book"/>
                <w:lang w:val="fr-FR"/>
              </w:rPr>
              <w:t>un nouveau</w:t>
            </w:r>
            <w:r>
              <w:rPr>
                <w:rFonts w:ascii="Franklin Gothic Book" w:hAnsi="Franklin Gothic Book"/>
                <w:lang w:val="fr-FR"/>
              </w:rPr>
              <w:t xml:space="preserve"> Président du Comité National</w:t>
            </w:r>
            <w:r w:rsidR="00137E2A">
              <w:rPr>
                <w:rFonts w:ascii="Franklin Gothic Book" w:hAnsi="Franklin Gothic Book"/>
                <w:lang w:val="fr-FR"/>
              </w:rPr>
              <w:t>,</w:t>
            </w:r>
            <w:r>
              <w:rPr>
                <w:rFonts w:ascii="Franklin Gothic Book" w:hAnsi="Franklin Gothic Book"/>
                <w:lang w:val="fr-FR"/>
              </w:rPr>
              <w:t xml:space="preserve"> </w:t>
            </w:r>
            <w:r w:rsidR="00137E2A">
              <w:rPr>
                <w:rFonts w:ascii="Franklin Gothic Book" w:hAnsi="Franklin Gothic Book"/>
                <w:lang w:val="fr-FR"/>
              </w:rPr>
              <w:t>un nouveau</w:t>
            </w:r>
            <w:r w:rsidR="006E675A">
              <w:rPr>
                <w:rFonts w:ascii="Franklin Gothic Book" w:hAnsi="Franklin Gothic Book"/>
                <w:lang w:val="fr-FR"/>
              </w:rPr>
              <w:t xml:space="preserve"> </w:t>
            </w:r>
            <w:r w:rsidRPr="00391ACF">
              <w:rPr>
                <w:rFonts w:ascii="Arial" w:hAnsi="Arial" w:cs="Arial"/>
              </w:rPr>
              <w:t>2</w:t>
            </w:r>
            <w:r w:rsidRPr="00391ACF">
              <w:rPr>
                <w:rFonts w:ascii="Arial" w:hAnsi="Arial" w:cs="Arial"/>
                <w:vertAlign w:val="superscript"/>
              </w:rPr>
              <w:t>ème</w:t>
            </w:r>
            <w:r>
              <w:rPr>
                <w:rFonts w:ascii="Arial" w:hAnsi="Arial" w:cs="Arial"/>
                <w:vertAlign w:val="superscript"/>
              </w:rPr>
              <w:t xml:space="preserve"> </w:t>
            </w:r>
            <w:r>
              <w:rPr>
                <w:rFonts w:ascii="Arial" w:hAnsi="Arial" w:cs="Arial"/>
              </w:rPr>
              <w:t>V</w:t>
            </w:r>
            <w:r w:rsidRPr="00391ACF">
              <w:rPr>
                <w:rFonts w:ascii="Arial" w:hAnsi="Arial" w:cs="Arial"/>
              </w:rPr>
              <w:t>ice-</w:t>
            </w:r>
            <w:r w:rsidR="006605B1">
              <w:rPr>
                <w:rFonts w:ascii="Arial" w:hAnsi="Arial" w:cs="Arial"/>
              </w:rPr>
              <w:t>P</w:t>
            </w:r>
            <w:r w:rsidRPr="00391ACF">
              <w:rPr>
                <w:rFonts w:ascii="Arial" w:hAnsi="Arial" w:cs="Arial"/>
              </w:rPr>
              <w:t xml:space="preserve">résident </w:t>
            </w:r>
            <w:r>
              <w:rPr>
                <w:rFonts w:ascii="Arial" w:hAnsi="Arial" w:cs="Arial"/>
              </w:rPr>
              <w:t xml:space="preserve">du </w:t>
            </w:r>
            <w:r w:rsidR="006605B1">
              <w:rPr>
                <w:rFonts w:ascii="Arial" w:hAnsi="Arial" w:cs="Arial"/>
              </w:rPr>
              <w:t>C</w:t>
            </w:r>
            <w:r w:rsidRPr="00C526E9">
              <w:rPr>
                <w:rFonts w:ascii="Arial" w:hAnsi="Arial" w:cs="Arial"/>
              </w:rPr>
              <w:t xml:space="preserve">omité </w:t>
            </w:r>
            <w:r w:rsidR="006605B1">
              <w:rPr>
                <w:rFonts w:ascii="Arial" w:hAnsi="Arial" w:cs="Arial"/>
              </w:rPr>
              <w:t>N</w:t>
            </w:r>
            <w:r w:rsidRPr="00C526E9">
              <w:rPr>
                <w:rFonts w:ascii="Arial" w:hAnsi="Arial" w:cs="Arial"/>
              </w:rPr>
              <w:t>ational</w:t>
            </w:r>
            <w:r w:rsidR="00137E2A">
              <w:rPr>
                <w:rFonts w:ascii="Arial" w:hAnsi="Arial" w:cs="Arial"/>
              </w:rPr>
              <w:t xml:space="preserve">, des nouveaux </w:t>
            </w:r>
            <w:r w:rsidR="006E675A">
              <w:rPr>
                <w:rFonts w:ascii="Arial" w:hAnsi="Arial" w:cs="Arial"/>
              </w:rPr>
              <w:t>Directeur</w:t>
            </w:r>
            <w:r w:rsidR="00137E2A">
              <w:rPr>
                <w:rFonts w:ascii="Arial" w:hAnsi="Arial" w:cs="Arial"/>
              </w:rPr>
              <w:t>s</w:t>
            </w:r>
            <w:r w:rsidR="006E675A">
              <w:rPr>
                <w:rFonts w:ascii="Arial" w:hAnsi="Arial" w:cs="Arial"/>
              </w:rPr>
              <w:t xml:space="preserve"> Génér</w:t>
            </w:r>
            <w:r w:rsidR="00137E2A">
              <w:rPr>
                <w:rFonts w:ascii="Arial" w:hAnsi="Arial" w:cs="Arial"/>
              </w:rPr>
              <w:t>aux</w:t>
            </w:r>
            <w:r w:rsidR="006E675A">
              <w:rPr>
                <w:rFonts w:ascii="Arial" w:hAnsi="Arial" w:cs="Arial"/>
              </w:rPr>
              <w:t xml:space="preserve"> des Hydrocarbures</w:t>
            </w:r>
            <w:r w:rsidR="0044783A">
              <w:rPr>
                <w:rFonts w:ascii="Arial" w:hAnsi="Arial" w:cs="Arial"/>
              </w:rPr>
              <w:t xml:space="preserve">, des </w:t>
            </w:r>
            <w:r w:rsidR="00137E2A">
              <w:rPr>
                <w:rFonts w:ascii="Arial" w:hAnsi="Arial" w:cs="Arial"/>
              </w:rPr>
              <w:t>M</w:t>
            </w:r>
            <w:r w:rsidR="0044783A">
              <w:rPr>
                <w:rFonts w:ascii="Arial" w:hAnsi="Arial" w:cs="Arial"/>
              </w:rPr>
              <w:t xml:space="preserve">ines, des </w:t>
            </w:r>
            <w:r w:rsidR="00137E2A">
              <w:rPr>
                <w:rFonts w:ascii="Arial" w:hAnsi="Arial" w:cs="Arial"/>
              </w:rPr>
              <w:t>I</w:t>
            </w:r>
            <w:r w:rsidR="0044783A">
              <w:rPr>
                <w:rFonts w:ascii="Arial" w:hAnsi="Arial" w:cs="Arial"/>
              </w:rPr>
              <w:t xml:space="preserve">mpôts et de la </w:t>
            </w:r>
            <w:r w:rsidR="00137E2A">
              <w:rPr>
                <w:rFonts w:ascii="Arial" w:hAnsi="Arial" w:cs="Arial"/>
              </w:rPr>
              <w:t>D</w:t>
            </w:r>
            <w:r w:rsidR="0044783A">
              <w:rPr>
                <w:rFonts w:ascii="Arial" w:hAnsi="Arial" w:cs="Arial"/>
              </w:rPr>
              <w:t>ouane</w:t>
            </w:r>
            <w:r w:rsidR="00D271A5">
              <w:rPr>
                <w:rFonts w:ascii="Arial" w:hAnsi="Arial" w:cs="Arial"/>
              </w:rPr>
              <w:t>.</w:t>
            </w:r>
          </w:p>
        </w:tc>
      </w:tr>
    </w:tbl>
    <w:p w14:paraId="2BAA615C" w14:textId="29202ACB" w:rsidR="00F73A20" w:rsidRDefault="00F73A20" w:rsidP="00F73A20">
      <w:pPr>
        <w:rPr>
          <w:rFonts w:ascii="Franklin Gothic Book" w:hAnsi="Franklin Gothic Book" w:cs="Arial"/>
        </w:rPr>
      </w:pPr>
    </w:p>
    <w:p w14:paraId="5216784D" w14:textId="77777777" w:rsidR="00C06E5E" w:rsidRDefault="00C06E5E" w:rsidP="00F73A20">
      <w:pPr>
        <w:rPr>
          <w:rFonts w:ascii="Franklin Gothic Book" w:hAnsi="Franklin Gothic Book" w:cs="Arial"/>
        </w:rPr>
      </w:pPr>
    </w:p>
    <w:p w14:paraId="4265C895" w14:textId="77777777" w:rsidR="00F73A20" w:rsidRDefault="00F73A20" w:rsidP="00F73A20">
      <w:pPr>
        <w:rPr>
          <w:b/>
          <w:bCs/>
        </w:rPr>
      </w:pPr>
      <w:r>
        <w:rPr>
          <w:b/>
          <w:bCs/>
        </w:rPr>
        <w:t>4. Si des représentants du GMP ont été remplacés pendant le mandat, merci de décrire le processus suivi pour leur remplacement.</w:t>
      </w:r>
    </w:p>
    <w:p w14:paraId="55CCE4E1" w14:textId="77777777" w:rsidR="0075599F" w:rsidRDefault="0075599F" w:rsidP="00F73A20">
      <w:pPr>
        <w:rPr>
          <w:b/>
          <w:bCs/>
        </w:rPr>
      </w:pPr>
    </w:p>
    <w:tbl>
      <w:tblPr>
        <w:tblStyle w:val="Grilledutableau"/>
        <w:tblW w:w="0" w:type="auto"/>
        <w:tblLook w:val="04A0" w:firstRow="1" w:lastRow="0" w:firstColumn="1" w:lastColumn="0" w:noHBand="0" w:noVBand="1"/>
      </w:tblPr>
      <w:tblGrid>
        <w:gridCol w:w="4531"/>
        <w:gridCol w:w="4531"/>
      </w:tblGrid>
      <w:tr w:rsidR="00F73A20" w14:paraId="161181CC" w14:textId="77777777" w:rsidTr="00F73A20">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756308" w14:textId="77777777" w:rsidR="00F73A20" w:rsidRDefault="00F73A20">
            <w:pPr>
              <w:spacing w:before="240" w:after="240"/>
              <w:rPr>
                <w:rFonts w:ascii="Franklin Gothic Book" w:hAnsi="Franklin Gothic Book"/>
                <w:lang w:val="fr-FR"/>
              </w:rPr>
            </w:pPr>
            <w:r>
              <w:rPr>
                <w:lang w:val="fr-FR"/>
              </w:rPr>
              <w:t>Procédure agréée pour remplacer des membres du GMP représentant le gouvernement</w:t>
            </w:r>
          </w:p>
        </w:tc>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64F4D6" w14:textId="77777777" w:rsidR="00F73A20" w:rsidRDefault="00F73A20">
            <w:pPr>
              <w:spacing w:before="240" w:after="240"/>
              <w:rPr>
                <w:rFonts w:ascii="Franklin Gothic Book" w:hAnsi="Franklin Gothic Book"/>
                <w:lang w:val="fr-FR"/>
              </w:rPr>
            </w:pPr>
            <w:r>
              <w:rPr>
                <w:lang w:val="fr-FR"/>
              </w:rPr>
              <w:t>Pratique pendant la période examinée</w:t>
            </w:r>
          </w:p>
        </w:tc>
      </w:tr>
      <w:tr w:rsidR="00F73A20" w14:paraId="26F4AE73" w14:textId="77777777" w:rsidTr="00F73A20">
        <w:tc>
          <w:tcPr>
            <w:tcW w:w="4531" w:type="dxa"/>
            <w:tcBorders>
              <w:top w:val="single" w:sz="4" w:space="0" w:color="auto"/>
              <w:left w:val="single" w:sz="4" w:space="0" w:color="auto"/>
              <w:bottom w:val="single" w:sz="4" w:space="0" w:color="auto"/>
              <w:right w:val="single" w:sz="4" w:space="0" w:color="auto"/>
            </w:tcBorders>
          </w:tcPr>
          <w:p w14:paraId="38AD3099" w14:textId="77777777" w:rsidR="00F73A20" w:rsidRDefault="00DE46F3">
            <w:pPr>
              <w:spacing w:before="240" w:after="240"/>
              <w:rPr>
                <w:rFonts w:ascii="Franklin Gothic Book" w:hAnsi="Franklin Gothic Book"/>
                <w:lang w:val="fr-FR"/>
              </w:rPr>
            </w:pPr>
            <w:r>
              <w:rPr>
                <w:rFonts w:ascii="Franklin Gothic Book" w:hAnsi="Franklin Gothic Book"/>
                <w:lang w:val="fr-FR"/>
              </w:rPr>
              <w:lastRenderedPageBreak/>
              <w:t>Le remplacement des membres du GMP représentant le gouvernement est fait</w:t>
            </w:r>
            <w:r w:rsidR="00D271A5">
              <w:rPr>
                <w:rFonts w:ascii="Franklin Gothic Book" w:hAnsi="Franklin Gothic Book"/>
                <w:lang w:val="fr-FR"/>
              </w:rPr>
              <w:t xml:space="preserve"> automatiquement par décret</w:t>
            </w:r>
            <w:r w:rsidR="00610EA9">
              <w:rPr>
                <w:rFonts w:ascii="Franklin Gothic Book" w:hAnsi="Franklin Gothic Book"/>
                <w:lang w:val="fr-FR"/>
              </w:rPr>
              <w:t xml:space="preserve"> et </w:t>
            </w:r>
            <w:r w:rsidR="00D271A5">
              <w:rPr>
                <w:rFonts w:ascii="Franklin Gothic Book" w:hAnsi="Franklin Gothic Book"/>
                <w:lang w:val="fr-FR"/>
              </w:rPr>
              <w:t xml:space="preserve">par </w:t>
            </w:r>
            <w:r w:rsidR="00B9513A">
              <w:rPr>
                <w:rFonts w:ascii="Franklin Gothic Book" w:hAnsi="Franklin Gothic Book"/>
                <w:lang w:val="fr-FR"/>
              </w:rPr>
              <w:t>arrêté</w:t>
            </w:r>
            <w:r w:rsidR="00D271A5">
              <w:rPr>
                <w:rFonts w:ascii="Franklin Gothic Book" w:hAnsi="Franklin Gothic Book"/>
                <w:lang w:val="fr-FR"/>
              </w:rPr>
              <w:t xml:space="preserve"> ministériel</w:t>
            </w:r>
            <w:r>
              <w:rPr>
                <w:rFonts w:ascii="Franklin Gothic Book" w:hAnsi="Franklin Gothic Book"/>
                <w:lang w:val="fr-FR"/>
              </w:rPr>
              <w:t>.</w:t>
            </w:r>
          </w:p>
        </w:tc>
        <w:tc>
          <w:tcPr>
            <w:tcW w:w="4531" w:type="dxa"/>
            <w:tcBorders>
              <w:top w:val="single" w:sz="4" w:space="0" w:color="auto"/>
              <w:left w:val="single" w:sz="4" w:space="0" w:color="auto"/>
              <w:bottom w:val="single" w:sz="4" w:space="0" w:color="auto"/>
              <w:right w:val="single" w:sz="4" w:space="0" w:color="auto"/>
            </w:tcBorders>
          </w:tcPr>
          <w:p w14:paraId="672E2DFA" w14:textId="77777777" w:rsidR="00F73A20" w:rsidRDefault="00F73A20">
            <w:pPr>
              <w:rPr>
                <w:rFonts w:ascii="Franklin Gothic Book" w:hAnsi="Franklin Gothic Book"/>
                <w:lang w:val="fr-FR"/>
              </w:rPr>
            </w:pPr>
          </w:p>
          <w:p w14:paraId="71A6CC33" w14:textId="77777777" w:rsidR="00F73A20" w:rsidRPr="007B3BC2" w:rsidRDefault="00D86A3C" w:rsidP="007B3BC2">
            <w:pPr>
              <w:rPr>
                <w:lang w:val="fr-FR"/>
              </w:rPr>
            </w:pPr>
            <w:r>
              <w:rPr>
                <w:rFonts w:ascii="Franklin Gothic Book" w:hAnsi="Franklin Gothic Book"/>
                <w:lang w:val="fr-FR"/>
              </w:rPr>
              <w:t xml:space="preserve">Pendant la période examinée, il y a eu : un nouveau Président du Comité National, un nouveau </w:t>
            </w:r>
            <w:r w:rsidRPr="00391ACF">
              <w:rPr>
                <w:rFonts w:ascii="Arial" w:hAnsi="Arial" w:cs="Arial"/>
              </w:rPr>
              <w:t>2</w:t>
            </w:r>
            <w:r w:rsidRPr="00391ACF">
              <w:rPr>
                <w:rFonts w:ascii="Arial" w:hAnsi="Arial" w:cs="Arial"/>
                <w:vertAlign w:val="superscript"/>
              </w:rPr>
              <w:t>ème</w:t>
            </w:r>
            <w:r>
              <w:rPr>
                <w:rFonts w:ascii="Arial" w:hAnsi="Arial" w:cs="Arial"/>
                <w:vertAlign w:val="superscript"/>
              </w:rPr>
              <w:t xml:space="preserve"> </w:t>
            </w:r>
            <w:r>
              <w:rPr>
                <w:rFonts w:ascii="Arial" w:hAnsi="Arial" w:cs="Arial"/>
              </w:rPr>
              <w:t>V</w:t>
            </w:r>
            <w:r w:rsidRPr="00391ACF">
              <w:rPr>
                <w:rFonts w:ascii="Arial" w:hAnsi="Arial" w:cs="Arial"/>
              </w:rPr>
              <w:t>ice-</w:t>
            </w:r>
            <w:r>
              <w:rPr>
                <w:rFonts w:ascii="Arial" w:hAnsi="Arial" w:cs="Arial"/>
              </w:rPr>
              <w:t>P</w:t>
            </w:r>
            <w:r w:rsidRPr="00391ACF">
              <w:rPr>
                <w:rFonts w:ascii="Arial" w:hAnsi="Arial" w:cs="Arial"/>
              </w:rPr>
              <w:t xml:space="preserve">résident </w:t>
            </w:r>
            <w:r>
              <w:rPr>
                <w:rFonts w:ascii="Arial" w:hAnsi="Arial" w:cs="Arial"/>
              </w:rPr>
              <w:t>du C</w:t>
            </w:r>
            <w:r w:rsidRPr="00C526E9">
              <w:rPr>
                <w:rFonts w:ascii="Arial" w:hAnsi="Arial" w:cs="Arial"/>
              </w:rPr>
              <w:t xml:space="preserve">omité </w:t>
            </w:r>
            <w:r>
              <w:rPr>
                <w:rFonts w:ascii="Arial" w:hAnsi="Arial" w:cs="Arial"/>
              </w:rPr>
              <w:t>N</w:t>
            </w:r>
            <w:r w:rsidRPr="00C526E9">
              <w:rPr>
                <w:rFonts w:ascii="Arial" w:hAnsi="Arial" w:cs="Arial"/>
              </w:rPr>
              <w:t>ational</w:t>
            </w:r>
            <w:r>
              <w:rPr>
                <w:rFonts w:ascii="Arial" w:hAnsi="Arial" w:cs="Arial"/>
              </w:rPr>
              <w:t>, des nouveaux Directeurs Généraux des Hydrocarbures, des Mines, des Impôts et de la Douane.</w:t>
            </w:r>
          </w:p>
        </w:tc>
      </w:tr>
    </w:tbl>
    <w:p w14:paraId="13D5373D" w14:textId="77777777" w:rsidR="00F73A20" w:rsidRDefault="00F73A20" w:rsidP="00F73A20">
      <w:pPr>
        <w:rPr>
          <w:rFonts w:ascii="Franklin Gothic Book" w:hAnsi="Franklin Gothic Book" w:cs="Arial"/>
        </w:rPr>
      </w:pPr>
    </w:p>
    <w:p w14:paraId="75B4E13E" w14:textId="77777777" w:rsidR="00F73A20" w:rsidRDefault="00F73A20" w:rsidP="00F73A20"/>
    <w:p w14:paraId="37320FAB" w14:textId="77777777" w:rsidR="00F73A20" w:rsidRDefault="00F73A20" w:rsidP="00F73A20">
      <w:pPr>
        <w:rPr>
          <w:b/>
          <w:bCs/>
        </w:rPr>
      </w:pPr>
      <w:r>
        <w:rPr>
          <w:b/>
          <w:bCs/>
        </w:rPr>
        <w:t>5. Ressources du gouvernement allouées à la mise en œuvre de l’ITIE pendant la période examinée, par exemple en personnel et financement pour les activités du plan de travail.</w:t>
      </w:r>
    </w:p>
    <w:tbl>
      <w:tblPr>
        <w:tblStyle w:val="Grilledutableau"/>
        <w:tblW w:w="0" w:type="auto"/>
        <w:tblLook w:val="04A0" w:firstRow="1" w:lastRow="0" w:firstColumn="1" w:lastColumn="0" w:noHBand="0" w:noVBand="1"/>
      </w:tblPr>
      <w:tblGrid>
        <w:gridCol w:w="9062"/>
      </w:tblGrid>
      <w:tr w:rsidR="00F73A20" w14:paraId="576DF0DD" w14:textId="77777777" w:rsidTr="00F73A20">
        <w:tc>
          <w:tcPr>
            <w:tcW w:w="9062" w:type="dxa"/>
            <w:tcBorders>
              <w:top w:val="single" w:sz="4" w:space="0" w:color="auto"/>
              <w:left w:val="single" w:sz="4" w:space="0" w:color="auto"/>
              <w:bottom w:val="single" w:sz="4" w:space="0" w:color="auto"/>
              <w:right w:val="single" w:sz="4" w:space="0" w:color="auto"/>
            </w:tcBorders>
          </w:tcPr>
          <w:p w14:paraId="2AC1A832" w14:textId="24598586" w:rsidR="0008268E" w:rsidRDefault="001E64B3" w:rsidP="0008268E">
            <w:pPr>
              <w:spacing w:before="240" w:after="240"/>
              <w:rPr>
                <w:rFonts w:ascii="Franklin Gothic Book" w:hAnsi="Franklin Gothic Book"/>
                <w:lang w:val="fr-FR"/>
              </w:rPr>
            </w:pPr>
            <w:r>
              <w:rPr>
                <w:rFonts w:ascii="Franklin Gothic Book" w:hAnsi="Franklin Gothic Book"/>
                <w:lang w:val="fr-FR"/>
              </w:rPr>
              <w:t>Suivant les dispositions de l’art.22</w:t>
            </w:r>
            <w:r w:rsidR="009620AF">
              <w:rPr>
                <w:rFonts w:ascii="Franklin Gothic Book" w:hAnsi="Franklin Gothic Book"/>
                <w:lang w:val="fr-FR"/>
              </w:rPr>
              <w:t xml:space="preserve"> du décret n° 2019-383 du 27 décembre 2019</w:t>
            </w:r>
            <w:r>
              <w:rPr>
                <w:rFonts w:ascii="Franklin Gothic Book" w:hAnsi="Franklin Gothic Book"/>
                <w:lang w:val="fr-FR"/>
              </w:rPr>
              <w:t xml:space="preserve">, les ressources financières du Comité National ITIE </w:t>
            </w:r>
            <w:r w:rsidR="00011A62">
              <w:rPr>
                <w:rFonts w:ascii="Franklin Gothic Book" w:hAnsi="Franklin Gothic Book"/>
                <w:lang w:val="fr-FR"/>
              </w:rPr>
              <w:t xml:space="preserve">mise </w:t>
            </w:r>
            <w:r w:rsidR="00DE501B">
              <w:rPr>
                <w:rFonts w:ascii="Franklin Gothic Book" w:hAnsi="Franklin Gothic Book"/>
                <w:lang w:val="fr-FR"/>
              </w:rPr>
              <w:t>à</w:t>
            </w:r>
            <w:r w:rsidR="00011A62">
              <w:rPr>
                <w:rFonts w:ascii="Franklin Gothic Book" w:hAnsi="Franklin Gothic Book"/>
                <w:lang w:val="fr-FR"/>
              </w:rPr>
              <w:t xml:space="preserve"> disposition par le gouvernement </w:t>
            </w:r>
            <w:r>
              <w:rPr>
                <w:rFonts w:ascii="Franklin Gothic Book" w:hAnsi="Franklin Gothic Book"/>
                <w:lang w:val="fr-FR"/>
              </w:rPr>
              <w:t xml:space="preserve">sont </w:t>
            </w:r>
            <w:r w:rsidR="00011A62">
              <w:rPr>
                <w:rFonts w:ascii="Franklin Gothic Book" w:hAnsi="Franklin Gothic Book"/>
                <w:lang w:val="fr-FR"/>
              </w:rPr>
              <w:t>celles inscrites dans chaque loi de finances au cour</w:t>
            </w:r>
            <w:r w:rsidR="00DE501B">
              <w:rPr>
                <w:rFonts w:ascii="Franklin Gothic Book" w:hAnsi="Franklin Gothic Book"/>
                <w:lang w:val="fr-FR"/>
              </w:rPr>
              <w:t>s</w:t>
            </w:r>
            <w:r w:rsidR="00011A62">
              <w:rPr>
                <w:rFonts w:ascii="Franklin Gothic Book" w:hAnsi="Franklin Gothic Book"/>
                <w:lang w:val="fr-FR"/>
              </w:rPr>
              <w:t xml:space="preserve"> de la période </w:t>
            </w:r>
            <w:r>
              <w:rPr>
                <w:rFonts w:ascii="Franklin Gothic Book" w:hAnsi="Franklin Gothic Book"/>
                <w:lang w:val="fr-FR"/>
              </w:rPr>
              <w:t>con</w:t>
            </w:r>
            <w:r w:rsidR="00011A62">
              <w:rPr>
                <w:rFonts w:ascii="Franklin Gothic Book" w:hAnsi="Franklin Gothic Book"/>
                <w:lang w:val="fr-FR"/>
              </w:rPr>
              <w:t>cer</w:t>
            </w:r>
            <w:r w:rsidR="00DE501B">
              <w:rPr>
                <w:rFonts w:ascii="Franklin Gothic Book" w:hAnsi="Franklin Gothic Book"/>
                <w:lang w:val="fr-FR"/>
              </w:rPr>
              <w:t>n</w:t>
            </w:r>
            <w:r>
              <w:rPr>
                <w:rFonts w:ascii="Franklin Gothic Book" w:hAnsi="Franklin Gothic Book"/>
                <w:lang w:val="fr-FR"/>
              </w:rPr>
              <w:t>ée</w:t>
            </w:r>
          </w:p>
          <w:p w14:paraId="625E519D" w14:textId="350A12A0" w:rsidR="00F73A20" w:rsidRDefault="00F73A20" w:rsidP="00DE501B">
            <w:pPr>
              <w:rPr>
                <w:rFonts w:ascii="Franklin Gothic Book" w:hAnsi="Franklin Gothic Book"/>
                <w:lang w:val="fr-FR"/>
              </w:rPr>
            </w:pPr>
          </w:p>
        </w:tc>
      </w:tr>
    </w:tbl>
    <w:p w14:paraId="2FBE3FA7" w14:textId="77777777" w:rsidR="00F73A20" w:rsidRDefault="00F73A20" w:rsidP="00F73A20">
      <w:pPr>
        <w:rPr>
          <w:rFonts w:ascii="Franklin Gothic Book" w:hAnsi="Franklin Gothic Book" w:cs="Arial"/>
        </w:rPr>
      </w:pPr>
    </w:p>
    <w:p w14:paraId="309CBCB1" w14:textId="77777777" w:rsidR="00F73A20" w:rsidRDefault="00F73A20" w:rsidP="00F73A20">
      <w:pPr>
        <w:rPr>
          <w:b/>
          <w:bCs/>
        </w:rPr>
      </w:pPr>
      <w:r>
        <w:rPr>
          <w:b/>
          <w:bCs/>
        </w:rPr>
        <w:t>6. Efforts menés par le gouvernement pour assurer un environnement porteur pour la participation des entreprises et de la société civile à l’ITIE et/ou pour lever tout obstacle à la divulgation ITIE.</w:t>
      </w:r>
    </w:p>
    <w:tbl>
      <w:tblPr>
        <w:tblStyle w:val="Grilledutableau"/>
        <w:tblW w:w="0" w:type="auto"/>
        <w:tblLook w:val="04A0" w:firstRow="1" w:lastRow="0" w:firstColumn="1" w:lastColumn="0" w:noHBand="0" w:noVBand="1"/>
      </w:tblPr>
      <w:tblGrid>
        <w:gridCol w:w="9062"/>
      </w:tblGrid>
      <w:tr w:rsidR="00F73A20" w14:paraId="1EDB2D46" w14:textId="77777777" w:rsidTr="00F73A20">
        <w:tc>
          <w:tcPr>
            <w:tcW w:w="9062" w:type="dxa"/>
            <w:tcBorders>
              <w:top w:val="single" w:sz="4" w:space="0" w:color="auto"/>
              <w:left w:val="single" w:sz="4" w:space="0" w:color="auto"/>
              <w:bottom w:val="single" w:sz="4" w:space="0" w:color="auto"/>
              <w:right w:val="single" w:sz="4" w:space="0" w:color="auto"/>
            </w:tcBorders>
          </w:tcPr>
          <w:p w14:paraId="07FF8FAC" w14:textId="77777777" w:rsidR="00F73A20" w:rsidRPr="00D358C2" w:rsidRDefault="00D358C2">
            <w:pPr>
              <w:rPr>
                <w:rFonts w:ascii="Franklin Gothic Book" w:hAnsi="Franklin Gothic Book"/>
                <w:highlight w:val="yellow"/>
                <w:lang w:val="fr-FR"/>
              </w:rPr>
            </w:pPr>
            <w:r>
              <w:rPr>
                <w:rFonts w:ascii="Franklin Gothic Book" w:hAnsi="Franklin Gothic Book"/>
                <w:lang w:val="fr-FR"/>
              </w:rPr>
              <w:t>*</w:t>
            </w:r>
            <w:r w:rsidR="006E675A">
              <w:rPr>
                <w:rFonts w:ascii="Franklin Gothic Book" w:hAnsi="Franklin Gothic Book"/>
                <w:lang w:val="fr-FR"/>
              </w:rPr>
              <w:t xml:space="preserve"> </w:t>
            </w:r>
            <w:r w:rsidR="006E675A" w:rsidRPr="0052576F">
              <w:rPr>
                <w:rFonts w:ascii="Franklin Gothic Book" w:hAnsi="Franklin Gothic Book"/>
                <w:lang w:val="fr-FR"/>
              </w:rPr>
              <w:t>Les sessions du Comité National ITIE ont été programmées et réalisées ;</w:t>
            </w:r>
          </w:p>
          <w:p w14:paraId="723763E4" w14:textId="77777777" w:rsidR="00A06F8F" w:rsidRPr="00D358C2" w:rsidRDefault="00A06F8F">
            <w:pPr>
              <w:rPr>
                <w:rFonts w:ascii="Franklin Gothic Book" w:hAnsi="Franklin Gothic Book"/>
                <w:highlight w:val="yellow"/>
                <w:lang w:val="fr-FR"/>
              </w:rPr>
            </w:pPr>
            <w:r w:rsidRPr="0052576F">
              <w:rPr>
                <w:rFonts w:ascii="Franklin Gothic Book" w:hAnsi="Franklin Gothic Book"/>
                <w:lang w:val="fr-FR"/>
              </w:rPr>
              <w:t>* Les différent</w:t>
            </w:r>
            <w:r w:rsidR="006E675A" w:rsidRPr="0052576F">
              <w:rPr>
                <w:rFonts w:ascii="Franklin Gothic Book" w:hAnsi="Franklin Gothic Book"/>
                <w:lang w:val="fr-FR"/>
              </w:rPr>
              <w:t xml:space="preserve">s membres du Gouvernement ont </w:t>
            </w:r>
            <w:r w:rsidRPr="0052576F">
              <w:rPr>
                <w:rFonts w:ascii="Franklin Gothic Book" w:hAnsi="Franklin Gothic Book"/>
                <w:lang w:val="fr-FR"/>
              </w:rPr>
              <w:t>participé aux déclarations relatives aux rapports ITIE 2019 et 2020.</w:t>
            </w:r>
          </w:p>
          <w:p w14:paraId="52001AB0" w14:textId="77777777" w:rsidR="00A06F8F" w:rsidRPr="00C06E5E" w:rsidRDefault="00A06F8F">
            <w:pPr>
              <w:rPr>
                <w:rFonts w:ascii="Franklin Gothic Book" w:hAnsi="Franklin Gothic Book"/>
                <w:lang w:val="fr-FR"/>
              </w:rPr>
            </w:pPr>
            <w:r w:rsidRPr="00C06E5E">
              <w:rPr>
                <w:rFonts w:ascii="Franklin Gothic Book" w:hAnsi="Franklin Gothic Book"/>
                <w:lang w:val="fr-FR"/>
              </w:rPr>
              <w:t>* Les représentants du Gouvernement ont encouragé les sociétés extractives et forestières à particip</w:t>
            </w:r>
            <w:r w:rsidR="00966566" w:rsidRPr="00C06E5E">
              <w:rPr>
                <w:rFonts w:ascii="Franklin Gothic Book" w:hAnsi="Franklin Gothic Book"/>
                <w:lang w:val="fr-FR"/>
              </w:rPr>
              <w:t>er</w:t>
            </w:r>
            <w:r w:rsidRPr="00C06E5E">
              <w:rPr>
                <w:rFonts w:ascii="Franklin Gothic Book" w:hAnsi="Franklin Gothic Book"/>
                <w:lang w:val="fr-FR"/>
              </w:rPr>
              <w:t xml:space="preserve"> au processus ITIE ;</w:t>
            </w:r>
          </w:p>
          <w:p w14:paraId="690CAB53" w14:textId="77777777" w:rsidR="00F73A20" w:rsidRDefault="00A06F8F" w:rsidP="00A06F8F">
            <w:pPr>
              <w:rPr>
                <w:rFonts w:ascii="Franklin Gothic Book" w:hAnsi="Franklin Gothic Book"/>
                <w:lang w:val="fr-FR"/>
              </w:rPr>
            </w:pPr>
            <w:r w:rsidRPr="00C06E5E">
              <w:rPr>
                <w:rFonts w:ascii="Franklin Gothic Book" w:hAnsi="Franklin Gothic Book"/>
                <w:lang w:val="fr-FR"/>
              </w:rPr>
              <w:t xml:space="preserve">* Les représentants </w:t>
            </w:r>
            <w:r w:rsidR="00155235" w:rsidRPr="00C06E5E">
              <w:rPr>
                <w:rFonts w:ascii="Franklin Gothic Book" w:hAnsi="Franklin Gothic Book"/>
                <w:lang w:val="fr-FR"/>
              </w:rPr>
              <w:t xml:space="preserve">du gouvernement </w:t>
            </w:r>
            <w:r w:rsidRPr="00C06E5E">
              <w:rPr>
                <w:rFonts w:ascii="Franklin Gothic Book" w:hAnsi="Franklin Gothic Book"/>
                <w:lang w:val="fr-FR"/>
              </w:rPr>
              <w:t>ont encouragé le</w:t>
            </w:r>
            <w:r w:rsidR="00155235" w:rsidRPr="00C06E5E">
              <w:rPr>
                <w:rFonts w:ascii="Franklin Gothic Book" w:hAnsi="Franklin Gothic Book"/>
                <w:lang w:val="fr-FR"/>
              </w:rPr>
              <w:t xml:space="preserve">s membres de la société civile </w:t>
            </w:r>
            <w:r w:rsidRPr="00C06E5E">
              <w:rPr>
                <w:rFonts w:ascii="Franklin Gothic Book" w:hAnsi="Franklin Gothic Book"/>
                <w:lang w:val="fr-FR"/>
              </w:rPr>
              <w:t>à participer aux ateliers</w:t>
            </w:r>
            <w:r w:rsidR="00155235" w:rsidRPr="00C06E5E">
              <w:rPr>
                <w:rFonts w:ascii="Franklin Gothic Book" w:hAnsi="Franklin Gothic Book"/>
                <w:lang w:val="fr-FR"/>
              </w:rPr>
              <w:t xml:space="preserve"> et autres activités</w:t>
            </w:r>
            <w:r w:rsidRPr="00C06E5E">
              <w:rPr>
                <w:rFonts w:ascii="Franklin Gothic Book" w:hAnsi="Franklin Gothic Book"/>
                <w:lang w:val="fr-FR"/>
              </w:rPr>
              <w:t xml:space="preserve"> organisé</w:t>
            </w:r>
            <w:r w:rsidR="00FE4C67" w:rsidRPr="00C06E5E">
              <w:rPr>
                <w:rFonts w:ascii="Franklin Gothic Book" w:hAnsi="Franklin Gothic Book"/>
                <w:lang w:val="fr-FR"/>
              </w:rPr>
              <w:t>e</w:t>
            </w:r>
            <w:r w:rsidRPr="00C06E5E">
              <w:rPr>
                <w:rFonts w:ascii="Franklin Gothic Book" w:hAnsi="Franklin Gothic Book"/>
                <w:lang w:val="fr-FR"/>
              </w:rPr>
              <w:t>s par le Comité National ITIE.</w:t>
            </w:r>
          </w:p>
          <w:p w14:paraId="261583BE" w14:textId="77777777" w:rsidR="00F7509A" w:rsidRDefault="00FE4C67" w:rsidP="00A06F8F">
            <w:pPr>
              <w:rPr>
                <w:rFonts w:ascii="Franklin Gothic Book" w:hAnsi="Franklin Gothic Book"/>
                <w:lang w:val="fr-FR"/>
              </w:rPr>
            </w:pPr>
            <w:r>
              <w:rPr>
                <w:rFonts w:ascii="Franklin Gothic Book" w:hAnsi="Franklin Gothic Book"/>
                <w:lang w:val="fr-FR"/>
              </w:rPr>
              <w:t>* le gouvernement a mis en place une note circulaire destinée à garantir la liberté d’expression et de participation de la société civile</w:t>
            </w:r>
          </w:p>
          <w:p w14:paraId="226BDBC7" w14:textId="35075E1E" w:rsidR="00FE4C67" w:rsidRDefault="00F7509A" w:rsidP="00A06F8F">
            <w:pPr>
              <w:rPr>
                <w:rFonts w:ascii="Franklin Gothic Book" w:hAnsi="Franklin Gothic Book"/>
                <w:lang w:val="fr-FR"/>
              </w:rPr>
            </w:pPr>
            <w:r>
              <w:rPr>
                <w:rFonts w:ascii="Franklin Gothic Book" w:hAnsi="Franklin Gothic Book"/>
                <w:lang w:val="fr-FR"/>
              </w:rPr>
              <w:t xml:space="preserve"> </w:t>
            </w:r>
            <w:r w:rsidRPr="00642146">
              <w:rPr>
                <w:rFonts w:ascii="Franklin Gothic Book" w:hAnsi="Franklin Gothic Book"/>
                <w:lang w:val="fr-FR"/>
              </w:rPr>
              <w:t>cf comptes rendus des sessions, rapports des ateliers</w:t>
            </w:r>
            <w:r w:rsidRPr="0008268E">
              <w:rPr>
                <w:rFonts w:ascii="Franklin Gothic Book" w:hAnsi="Franklin Gothic Book"/>
                <w:lang w:val="fr-FR"/>
              </w:rPr>
              <w:t>, la note circulaire et déclaration du gouvernement</w:t>
            </w:r>
            <w:r w:rsidR="0008268E">
              <w:rPr>
                <w:rFonts w:ascii="Franklin Gothic Book" w:hAnsi="Franklin Gothic Book"/>
                <w:lang w:val="fr-FR"/>
              </w:rPr>
              <w:t>.</w:t>
            </w:r>
          </w:p>
        </w:tc>
      </w:tr>
    </w:tbl>
    <w:p w14:paraId="596490F3" w14:textId="4558FAE4" w:rsidR="00F73A20" w:rsidRDefault="00F73A20" w:rsidP="00F73A20">
      <w:pPr>
        <w:pStyle w:val="Titre2"/>
        <w:ind w:left="0" w:firstLine="0"/>
        <w:rPr>
          <w:rFonts w:eastAsia="Cambria"/>
          <w:lang w:val="fr-FR"/>
        </w:rPr>
      </w:pPr>
      <w:bookmarkStart w:id="4" w:name="_Toc57894757"/>
      <w:r>
        <w:rPr>
          <w:rFonts w:eastAsia="Cambria"/>
          <w:lang w:val="fr-FR"/>
        </w:rPr>
        <w:t>Contacts avec le collège au sens large</w:t>
      </w:r>
      <w:bookmarkEnd w:id="4"/>
    </w:p>
    <w:p w14:paraId="72AE412C" w14:textId="77777777" w:rsidR="00192AAF" w:rsidRDefault="00192AAF" w:rsidP="00F73A20">
      <w:pPr>
        <w:rPr>
          <w:b/>
          <w:bCs/>
        </w:rPr>
      </w:pPr>
    </w:p>
    <w:p w14:paraId="0A3F9C39" w14:textId="77777777" w:rsidR="00192AAF" w:rsidRDefault="00192AAF" w:rsidP="00F73A20">
      <w:pPr>
        <w:rPr>
          <w:b/>
          <w:bCs/>
        </w:rPr>
      </w:pPr>
    </w:p>
    <w:p w14:paraId="02198ECD" w14:textId="220739C2" w:rsidR="00F73A20" w:rsidRDefault="00F73A20" w:rsidP="00F73A20">
      <w:pPr>
        <w:rPr>
          <w:b/>
          <w:bCs/>
        </w:rPr>
      </w:pPr>
      <w:r>
        <w:rPr>
          <w:b/>
          <w:bCs/>
        </w:rPr>
        <w:t>3. Décrire la structure du collège du gouvernement, les politiques et pratiques pour la coordination sur les questions ITIE.</w:t>
      </w:r>
    </w:p>
    <w:p w14:paraId="2987FDC1" w14:textId="77777777" w:rsidR="00F73A20" w:rsidRDefault="00F73A20" w:rsidP="00F73A20">
      <w:r>
        <w:t>Merci de fournir des éléments probants. Si ces éléments sont accessibles en ligne, fournir un lien. Si ce n’est pas le cas, merci de mettre ces éléments probants en annexe au présent questionnaire.</w:t>
      </w:r>
    </w:p>
    <w:tbl>
      <w:tblPr>
        <w:tblStyle w:val="Grilledutableau"/>
        <w:tblW w:w="5000" w:type="pct"/>
        <w:jc w:val="center"/>
        <w:tblLook w:val="04A0" w:firstRow="1" w:lastRow="0" w:firstColumn="1" w:lastColumn="0" w:noHBand="0" w:noVBand="1"/>
      </w:tblPr>
      <w:tblGrid>
        <w:gridCol w:w="3096"/>
        <w:gridCol w:w="3097"/>
        <w:gridCol w:w="3095"/>
      </w:tblGrid>
      <w:tr w:rsidR="00F73A20" w14:paraId="0C488AEF" w14:textId="77777777" w:rsidTr="00BB7771">
        <w:trPr>
          <w:jc w:val="center"/>
        </w:trPr>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11EA031" w14:textId="77777777" w:rsidR="00F73A20" w:rsidRDefault="00F73A20">
            <w:pPr>
              <w:spacing w:before="240" w:after="240"/>
              <w:rPr>
                <w:rFonts w:ascii="Franklin Gothic Book" w:hAnsi="Franklin Gothic Book"/>
                <w:lang w:val="fr-FR"/>
              </w:rPr>
            </w:pPr>
            <w:r w:rsidRPr="00CD4F23">
              <w:rPr>
                <w:lang w:val="fr-FR"/>
              </w:rPr>
              <w:t>Structures mises en place pour le contact avec le collège au sens large, par exemple groupes de coordination</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EF468CA" w14:textId="77777777" w:rsidR="00F73A20" w:rsidRDefault="00F73A20">
            <w:pPr>
              <w:spacing w:before="240" w:after="240"/>
              <w:rPr>
                <w:rFonts w:ascii="Franklin Gothic Book" w:hAnsi="Franklin Gothic Book"/>
                <w:lang w:val="fr-FR"/>
              </w:rPr>
            </w:pPr>
            <w:r>
              <w:rPr>
                <w:lang w:val="fr-FR"/>
              </w:rPr>
              <w:t>Politiques et procédures agréées pour les contacts avec le collège au sens large</w:t>
            </w:r>
          </w:p>
        </w:tc>
        <w:tc>
          <w:tcPr>
            <w:tcW w:w="166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1650A4A" w14:textId="77777777" w:rsidR="00F73A20" w:rsidRDefault="00F73A20">
            <w:pPr>
              <w:spacing w:before="240" w:after="240"/>
              <w:rPr>
                <w:rFonts w:ascii="Franklin Gothic Book" w:hAnsi="Franklin Gothic Book"/>
                <w:lang w:val="fr-FR"/>
              </w:rPr>
            </w:pPr>
            <w:r>
              <w:rPr>
                <w:lang w:val="fr-FR"/>
              </w:rPr>
              <w:t>Pratique pendant la période examinée</w:t>
            </w:r>
          </w:p>
        </w:tc>
      </w:tr>
      <w:tr w:rsidR="00F73A20" w14:paraId="7510D635" w14:textId="77777777" w:rsidTr="00BB7771">
        <w:trPr>
          <w:jc w:val="center"/>
        </w:trPr>
        <w:tc>
          <w:tcPr>
            <w:tcW w:w="1667" w:type="pct"/>
            <w:tcBorders>
              <w:top w:val="single" w:sz="4" w:space="0" w:color="auto"/>
              <w:left w:val="single" w:sz="4" w:space="0" w:color="auto"/>
              <w:bottom w:val="single" w:sz="4" w:space="0" w:color="auto"/>
              <w:right w:val="single" w:sz="4" w:space="0" w:color="auto"/>
            </w:tcBorders>
          </w:tcPr>
          <w:p w14:paraId="5606A254" w14:textId="77777777" w:rsidR="000C250C" w:rsidRDefault="0054037C" w:rsidP="0054037C">
            <w:pPr>
              <w:spacing w:before="240" w:after="240"/>
              <w:rPr>
                <w:rFonts w:ascii="Franklin Gothic Book" w:hAnsi="Franklin Gothic Book"/>
                <w:lang w:val="fr-FR"/>
              </w:rPr>
            </w:pPr>
            <w:r>
              <w:rPr>
                <w:rFonts w:ascii="Franklin Gothic Book" w:hAnsi="Franklin Gothic Book"/>
                <w:lang w:val="fr-FR"/>
              </w:rPr>
              <w:lastRenderedPageBreak/>
              <w:t>Le Secrétariat Permanent du Comité National de l’ITIE Congo est le coordonnateur mis en place pour le contact avec le collège au sens large.</w:t>
            </w:r>
          </w:p>
          <w:p w14:paraId="578E507F" w14:textId="77777777" w:rsidR="00675563" w:rsidRDefault="00675563" w:rsidP="0054037C">
            <w:pPr>
              <w:spacing w:before="240" w:after="240"/>
              <w:rPr>
                <w:rFonts w:ascii="Franklin Gothic Book" w:hAnsi="Franklin Gothic Book"/>
                <w:highlight w:val="yellow"/>
                <w:lang w:val="fr-FR"/>
              </w:rPr>
            </w:pPr>
          </w:p>
          <w:p w14:paraId="09B30C21" w14:textId="77777777" w:rsidR="00675563" w:rsidRDefault="00675563" w:rsidP="0054037C">
            <w:pPr>
              <w:spacing w:before="240" w:after="240"/>
              <w:rPr>
                <w:rFonts w:ascii="Franklin Gothic Book" w:hAnsi="Franklin Gothic Book"/>
                <w:highlight w:val="yellow"/>
                <w:lang w:val="fr-FR"/>
              </w:rPr>
            </w:pPr>
          </w:p>
          <w:p w14:paraId="34E5085C" w14:textId="77777777" w:rsidR="00675563" w:rsidRDefault="00675563" w:rsidP="0054037C">
            <w:pPr>
              <w:spacing w:before="240" w:after="240"/>
              <w:rPr>
                <w:rFonts w:ascii="Franklin Gothic Book" w:hAnsi="Franklin Gothic Book"/>
                <w:highlight w:val="yellow"/>
                <w:lang w:val="fr-FR"/>
              </w:rPr>
            </w:pPr>
          </w:p>
          <w:p w14:paraId="517E7801" w14:textId="77777777" w:rsidR="00675563" w:rsidRPr="0054037C" w:rsidRDefault="00675563" w:rsidP="0054037C">
            <w:pPr>
              <w:spacing w:before="240" w:after="240"/>
              <w:rPr>
                <w:rFonts w:ascii="Franklin Gothic Book" w:hAnsi="Franklin Gothic Book"/>
                <w:lang w:val="fr-FR"/>
              </w:rPr>
            </w:pPr>
          </w:p>
        </w:tc>
        <w:tc>
          <w:tcPr>
            <w:tcW w:w="1667" w:type="pct"/>
            <w:tcBorders>
              <w:top w:val="single" w:sz="4" w:space="0" w:color="auto"/>
              <w:left w:val="single" w:sz="4" w:space="0" w:color="auto"/>
              <w:bottom w:val="single" w:sz="4" w:space="0" w:color="auto"/>
              <w:right w:val="single" w:sz="4" w:space="0" w:color="auto"/>
            </w:tcBorders>
          </w:tcPr>
          <w:p w14:paraId="7BCE9C3F" w14:textId="77777777" w:rsidR="00F73A20" w:rsidRDefault="00F73A20">
            <w:pPr>
              <w:rPr>
                <w:rFonts w:ascii="Franklin Gothic Book" w:hAnsi="Franklin Gothic Book"/>
                <w:lang w:val="fr-FR"/>
              </w:rPr>
            </w:pPr>
          </w:p>
          <w:p w14:paraId="404D0D94" w14:textId="77777777" w:rsidR="00620F03" w:rsidRDefault="00233803">
            <w:pPr>
              <w:rPr>
                <w:rFonts w:ascii="Franklin Gothic Book" w:hAnsi="Franklin Gothic Book"/>
                <w:lang w:val="fr-FR"/>
              </w:rPr>
            </w:pPr>
            <w:r>
              <w:rPr>
                <w:rFonts w:ascii="Franklin Gothic Book" w:hAnsi="Franklin Gothic Book"/>
                <w:lang w:val="fr-FR"/>
              </w:rPr>
              <w:t>Confère l</w:t>
            </w:r>
            <w:r w:rsidR="00EF1564">
              <w:rPr>
                <w:rFonts w:ascii="Franklin Gothic Book" w:hAnsi="Franklin Gothic Book"/>
                <w:lang w:val="fr-FR"/>
              </w:rPr>
              <w:t>’article 13</w:t>
            </w:r>
            <w:r>
              <w:rPr>
                <w:rFonts w:ascii="Franklin Gothic Book" w:hAnsi="Franklin Gothic Book"/>
                <w:lang w:val="fr-FR"/>
              </w:rPr>
              <w:t xml:space="preserve"> du Décret n°2019-383 du 27 décembre 2019</w:t>
            </w:r>
            <w:r w:rsidR="00772BE6">
              <w:rPr>
                <w:rFonts w:ascii="Franklin Gothic Book" w:hAnsi="Franklin Gothic Book"/>
                <w:lang w:val="fr-FR"/>
              </w:rPr>
              <w:t xml:space="preserve"> portant création, attribution, fonctionnement et organisation du Comité National de l’ITIE Congo</w:t>
            </w:r>
          </w:p>
          <w:p w14:paraId="670EC7CC" w14:textId="77777777" w:rsidR="00F73A20" w:rsidRDefault="00F73A20">
            <w:pPr>
              <w:rPr>
                <w:lang w:val="fr-FR"/>
              </w:rPr>
            </w:pPr>
          </w:p>
          <w:p w14:paraId="3D13BF91" w14:textId="77777777" w:rsidR="00F73A20" w:rsidRDefault="00F73A20">
            <w:pPr>
              <w:rPr>
                <w:lang w:val="fr-FR"/>
              </w:rPr>
            </w:pPr>
          </w:p>
          <w:p w14:paraId="39A8EB14" w14:textId="77777777" w:rsidR="00F73A20" w:rsidRDefault="00F73A20">
            <w:pPr>
              <w:spacing w:before="240" w:after="240"/>
              <w:rPr>
                <w:rFonts w:ascii="Franklin Gothic Book" w:hAnsi="Franklin Gothic Book"/>
                <w:lang w:val="fr-FR"/>
              </w:rPr>
            </w:pPr>
          </w:p>
        </w:tc>
        <w:tc>
          <w:tcPr>
            <w:tcW w:w="1666" w:type="pct"/>
            <w:tcBorders>
              <w:top w:val="single" w:sz="4" w:space="0" w:color="auto"/>
              <w:left w:val="single" w:sz="4" w:space="0" w:color="auto"/>
              <w:bottom w:val="single" w:sz="4" w:space="0" w:color="auto"/>
              <w:right w:val="single" w:sz="4" w:space="0" w:color="auto"/>
            </w:tcBorders>
          </w:tcPr>
          <w:p w14:paraId="204F2A18" w14:textId="77777777" w:rsidR="00B72615" w:rsidRPr="00192AAF" w:rsidRDefault="00DD22D1">
            <w:pPr>
              <w:spacing w:before="240" w:after="240"/>
              <w:rPr>
                <w:rFonts w:ascii="Franklin Gothic Book" w:hAnsi="Franklin Gothic Book"/>
                <w:lang w:val="fr-FR"/>
              </w:rPr>
            </w:pPr>
            <w:r>
              <w:rPr>
                <w:rFonts w:ascii="Franklin Gothic Book" w:hAnsi="Franklin Gothic Book"/>
                <w:lang w:val="fr-FR"/>
              </w:rPr>
              <w:t xml:space="preserve">Au cours de la période, le secrétariat permanent conformément à ses missions, a </w:t>
            </w:r>
            <w:r w:rsidRPr="00192AAF">
              <w:rPr>
                <w:rFonts w:ascii="Franklin Gothic Book" w:hAnsi="Franklin Gothic Book"/>
                <w:lang w:val="fr-FR"/>
              </w:rPr>
              <w:t>entrepris entre autres</w:t>
            </w:r>
            <w:r w:rsidR="00B72615" w:rsidRPr="00192AAF">
              <w:rPr>
                <w:rFonts w:ascii="Franklin Gothic Book" w:hAnsi="Franklin Gothic Book"/>
                <w:lang w:val="fr-FR"/>
              </w:rPr>
              <w:t> :</w:t>
            </w:r>
          </w:p>
          <w:p w14:paraId="06292F86" w14:textId="70430BDF" w:rsidR="00F73A20" w:rsidRPr="008C60B3" w:rsidRDefault="00B72615" w:rsidP="00AB51C1">
            <w:pPr>
              <w:pStyle w:val="Paragraphedeliste"/>
              <w:numPr>
                <w:ilvl w:val="0"/>
                <w:numId w:val="7"/>
              </w:numPr>
              <w:spacing w:before="240" w:after="240"/>
              <w:rPr>
                <w:rFonts w:ascii="Franklin Gothic Book" w:hAnsi="Franklin Gothic Book"/>
                <w:lang w:val="fr-FR"/>
              </w:rPr>
            </w:pPr>
            <w:r w:rsidRPr="00192AAF">
              <w:rPr>
                <w:rFonts w:ascii="Franklin Gothic Book" w:hAnsi="Franklin Gothic Book"/>
                <w:lang w:val="fr-FR"/>
              </w:rPr>
              <w:t>Adresser des courriers administratifs aux membres du collège (les mails, lettres d’invité pour les ateliers, les appels téléphoniques, site internet pour les informations)</w:t>
            </w:r>
            <w:r w:rsidR="00675563" w:rsidRPr="00192AAF">
              <w:rPr>
                <w:rFonts w:ascii="Franklin Gothic Book" w:hAnsi="Franklin Gothic Book"/>
                <w:lang w:val="fr-FR"/>
              </w:rPr>
              <w:t xml:space="preserve"> </w:t>
            </w:r>
            <w:r w:rsidR="00561188" w:rsidRPr="00192AAF">
              <w:rPr>
                <w:rFonts w:ascii="Franklin Gothic Book" w:hAnsi="Franklin Gothic Book"/>
                <w:lang w:val="fr-FR"/>
              </w:rPr>
              <w:t>…</w:t>
            </w:r>
            <w:r w:rsidR="00DD22D1" w:rsidRPr="00192AAF">
              <w:rPr>
                <w:rFonts w:ascii="Franklin Gothic Book" w:hAnsi="Franklin Gothic Book"/>
                <w:lang w:val="fr-FR"/>
              </w:rPr>
              <w:t xml:space="preserve"> </w:t>
            </w:r>
          </w:p>
        </w:tc>
      </w:tr>
    </w:tbl>
    <w:p w14:paraId="21F6A7BE" w14:textId="77777777" w:rsidR="00F73A20" w:rsidRDefault="00F73A20" w:rsidP="00F73A20">
      <w:pPr>
        <w:rPr>
          <w:rFonts w:ascii="Franklin Gothic Book" w:hAnsi="Franklin Gothic Book" w:cs="Arial"/>
        </w:rPr>
      </w:pPr>
    </w:p>
    <w:p w14:paraId="0E8DDA80" w14:textId="77777777" w:rsidR="00F73A20" w:rsidRDefault="00F73A20" w:rsidP="00F73A20">
      <w:pPr>
        <w:rPr>
          <w:b/>
          <w:bCs/>
        </w:rPr>
      </w:pPr>
      <w:r>
        <w:rPr>
          <w:b/>
          <w:bCs/>
        </w:rPr>
        <w:t xml:space="preserve">4. </w:t>
      </w:r>
      <w:bookmarkStart w:id="5" w:name="_Hlk57886707"/>
      <w:r>
        <w:rPr>
          <w:b/>
          <w:bCs/>
        </w:rPr>
        <w:t>Les membres du GMP ont-ils cherché à récolter les contributions du collège au sens large sur les documents suivants ? Le cas échéant quelles formes ont pris ces contributions ? Quand ont-elles été reçues ?</w:t>
      </w:r>
    </w:p>
    <w:p w14:paraId="730415FF" w14:textId="77777777" w:rsidR="00F73A20" w:rsidRDefault="00F73A20" w:rsidP="00F73A20">
      <w:r>
        <w:tab/>
        <w:t xml:space="preserve">a) Le dernier plan de travail de l’ITIE, y compris les priorités de mise en œuvre </w:t>
      </w:r>
    </w:p>
    <w:p w14:paraId="7ECCCBFF" w14:textId="77777777" w:rsidR="00F73A20" w:rsidRPr="00192AAF" w:rsidRDefault="00F73A20" w:rsidP="00F73A20">
      <w:r>
        <w:tab/>
      </w:r>
      <w:r w:rsidRPr="00192AAF">
        <w:t>b) Le dernier examen annuel des résultats et impacts</w:t>
      </w:r>
    </w:p>
    <w:tbl>
      <w:tblPr>
        <w:tblStyle w:val="Grilledutableau"/>
        <w:tblW w:w="0" w:type="auto"/>
        <w:tblLook w:val="04A0" w:firstRow="1" w:lastRow="0" w:firstColumn="1" w:lastColumn="0" w:noHBand="0" w:noVBand="1"/>
      </w:tblPr>
      <w:tblGrid>
        <w:gridCol w:w="9062"/>
      </w:tblGrid>
      <w:tr w:rsidR="00F73A20" w14:paraId="2C048BC2" w14:textId="77777777" w:rsidTr="00F73A20">
        <w:tc>
          <w:tcPr>
            <w:tcW w:w="9062" w:type="dxa"/>
            <w:tcBorders>
              <w:top w:val="single" w:sz="4" w:space="0" w:color="auto"/>
              <w:left w:val="single" w:sz="4" w:space="0" w:color="auto"/>
              <w:bottom w:val="single" w:sz="4" w:space="0" w:color="auto"/>
              <w:right w:val="single" w:sz="4" w:space="0" w:color="auto"/>
            </w:tcBorders>
          </w:tcPr>
          <w:bookmarkEnd w:id="5"/>
          <w:p w14:paraId="11BAF94A" w14:textId="77777777" w:rsidR="00E35387" w:rsidRPr="00192AAF" w:rsidRDefault="00E35387" w:rsidP="00E35387">
            <w:pPr>
              <w:pStyle w:val="Paragraphedeliste"/>
              <w:numPr>
                <w:ilvl w:val="0"/>
                <w:numId w:val="19"/>
              </w:numPr>
              <w:rPr>
                <w:lang w:val="fr-FR"/>
              </w:rPr>
            </w:pPr>
            <w:r w:rsidRPr="00192AAF">
              <w:rPr>
                <w:lang w:val="fr-FR"/>
              </w:rPr>
              <w:t xml:space="preserve">L’examen du plan de travail de l’ITIE, y compris les priorités de mise en œuvre : </w:t>
            </w:r>
          </w:p>
          <w:p w14:paraId="4CFA44E7" w14:textId="77777777" w:rsidR="00E35387" w:rsidRPr="00192AAF" w:rsidRDefault="00E35387" w:rsidP="00E35387">
            <w:pPr>
              <w:rPr>
                <w:lang w:val="fr-FR"/>
              </w:rPr>
            </w:pPr>
            <w:r w:rsidRPr="00192AAF">
              <w:rPr>
                <w:lang w:val="fr-FR"/>
              </w:rPr>
              <w:t>Oui, le collège a contribué à l’examen et à l’adoption du plan de travail à l’occasion des sessions du Comité National de même que dans la réalisation des activités programmées dans ce plan lors des sessions et lors des séances de travail avec les autres parties prenantes.</w:t>
            </w:r>
          </w:p>
          <w:p w14:paraId="38323486" w14:textId="77777777" w:rsidR="00E35387" w:rsidRPr="00192AAF" w:rsidRDefault="00E35387" w:rsidP="00E35387">
            <w:pPr>
              <w:rPr>
                <w:lang w:val="fr-FR"/>
              </w:rPr>
            </w:pPr>
          </w:p>
          <w:p w14:paraId="7915D404" w14:textId="77777777" w:rsidR="00E35387" w:rsidRPr="00192AAF" w:rsidRDefault="00E35387" w:rsidP="00E35387">
            <w:pPr>
              <w:pStyle w:val="Paragraphedeliste"/>
              <w:numPr>
                <w:ilvl w:val="0"/>
                <w:numId w:val="19"/>
              </w:numPr>
              <w:rPr>
                <w:lang w:val="fr-FR"/>
              </w:rPr>
            </w:pPr>
            <w:r w:rsidRPr="00192AAF">
              <w:rPr>
                <w:lang w:val="fr-FR"/>
              </w:rPr>
              <w:t>Le dernier examen annuel des résultats et impacts :</w:t>
            </w:r>
          </w:p>
          <w:p w14:paraId="55738767" w14:textId="77777777" w:rsidR="00F73A20" w:rsidRPr="00192AAF" w:rsidRDefault="004A48DA" w:rsidP="004A48DA">
            <w:pPr>
              <w:rPr>
                <w:rFonts w:ascii="Franklin Gothic Book" w:hAnsi="Franklin Gothic Book"/>
                <w:lang w:val="fr-FR"/>
              </w:rPr>
            </w:pPr>
            <w:r w:rsidRPr="00192AAF">
              <w:rPr>
                <w:rFonts w:ascii="Franklin Gothic Book" w:hAnsi="Franklin Gothic Book"/>
                <w:lang w:val="fr-FR"/>
              </w:rPr>
              <w:t xml:space="preserve">Par rapport à cette question il était prévu dans le plan de travail la réalisation d’une étude sur l’impact de l’ITIE qui serait </w:t>
            </w:r>
            <w:r w:rsidR="00BB6994" w:rsidRPr="00192AAF">
              <w:rPr>
                <w:rFonts w:ascii="Franklin Gothic Book" w:hAnsi="Franklin Gothic Book"/>
                <w:lang w:val="fr-FR"/>
              </w:rPr>
              <w:t>amorc</w:t>
            </w:r>
            <w:r w:rsidRPr="00192AAF">
              <w:rPr>
                <w:rFonts w:ascii="Franklin Gothic Book" w:hAnsi="Franklin Gothic Book"/>
                <w:lang w:val="fr-FR"/>
              </w:rPr>
              <w:t>ée</w:t>
            </w:r>
            <w:r w:rsidR="00BB6994" w:rsidRPr="00192AAF">
              <w:rPr>
                <w:rFonts w:ascii="Franklin Gothic Book" w:hAnsi="Franklin Gothic Book"/>
                <w:lang w:val="fr-FR"/>
              </w:rPr>
              <w:t xml:space="preserve"> à partir du deuxième trimestre 2022 </w:t>
            </w:r>
            <w:r w:rsidRPr="00192AAF">
              <w:rPr>
                <w:rFonts w:ascii="Franklin Gothic Book" w:hAnsi="Franklin Gothic Book"/>
                <w:lang w:val="fr-FR"/>
              </w:rPr>
              <w:t>par un consultant choisi à la suite d’un appel d’</w:t>
            </w:r>
            <w:r w:rsidR="00BB6994" w:rsidRPr="00192AAF">
              <w:rPr>
                <w:rFonts w:ascii="Franklin Gothic Book" w:hAnsi="Franklin Gothic Book"/>
                <w:lang w:val="fr-FR"/>
              </w:rPr>
              <w:t xml:space="preserve">offre. Cette activité </w:t>
            </w:r>
            <w:r w:rsidR="00D60407" w:rsidRPr="00192AAF">
              <w:rPr>
                <w:rFonts w:ascii="Franklin Gothic Book" w:hAnsi="Franklin Gothic Book"/>
                <w:lang w:val="fr-FR"/>
              </w:rPr>
              <w:t>jusque-là</w:t>
            </w:r>
            <w:r w:rsidR="00BB6994" w:rsidRPr="00192AAF">
              <w:rPr>
                <w:rFonts w:ascii="Franklin Gothic Book" w:hAnsi="Franklin Gothic Book"/>
                <w:lang w:val="fr-FR"/>
              </w:rPr>
              <w:t xml:space="preserve"> ne s’est pas </w:t>
            </w:r>
            <w:r w:rsidR="00D60407" w:rsidRPr="00192AAF">
              <w:rPr>
                <w:rFonts w:ascii="Franklin Gothic Book" w:hAnsi="Franklin Gothic Book"/>
                <w:lang w:val="fr-FR"/>
              </w:rPr>
              <w:t>réalisée bien que prévue. Cependant les activités suivantes peuvent se rapprocher de la question posé.il s’agit notamment :</w:t>
            </w:r>
          </w:p>
          <w:p w14:paraId="4C1E4E43" w14:textId="77777777" w:rsidR="00D60407" w:rsidRPr="00192AAF" w:rsidRDefault="00D60407"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Les travaux de conciliation sur les rapports ITIE</w:t>
            </w:r>
          </w:p>
          <w:p w14:paraId="41AD43FF" w14:textId="77777777" w:rsidR="00D60407" w:rsidRPr="00192AAF" w:rsidRDefault="00D60407"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Les travaux de sensibilisations</w:t>
            </w:r>
          </w:p>
          <w:p w14:paraId="2F165771" w14:textId="77777777" w:rsidR="00D60407" w:rsidRPr="00192AAF" w:rsidRDefault="00D60407"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Les travaux de dissémination</w:t>
            </w:r>
          </w:p>
          <w:p w14:paraId="072560AC" w14:textId="77777777" w:rsidR="00D60407" w:rsidRPr="00192AAF" w:rsidRDefault="00D60407"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Les travaux sur la propriété réelle</w:t>
            </w:r>
          </w:p>
          <w:p w14:paraId="3FFA5910" w14:textId="77777777" w:rsidR="00D60407" w:rsidRPr="00192AAF" w:rsidRDefault="00D60407"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Les travaux avec les organisations internationales (Banque mondiale, FMI)</w:t>
            </w:r>
          </w:p>
          <w:p w14:paraId="02378598" w14:textId="77777777" w:rsidR="00D60407" w:rsidRPr="00192AAF" w:rsidRDefault="00D60407"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 xml:space="preserve">La prise en compte des </w:t>
            </w:r>
            <w:r w:rsidR="00B10951" w:rsidRPr="00192AAF">
              <w:rPr>
                <w:rFonts w:ascii="Franklin Gothic Book" w:hAnsi="Franklin Gothic Book"/>
                <w:lang w:val="fr-FR"/>
              </w:rPr>
              <w:t>recommandations</w:t>
            </w:r>
            <w:r w:rsidRPr="00192AAF">
              <w:rPr>
                <w:rFonts w:ascii="Franklin Gothic Book" w:hAnsi="Franklin Gothic Book"/>
                <w:lang w:val="fr-FR"/>
              </w:rPr>
              <w:t xml:space="preserve"> de l’administrateur </w:t>
            </w:r>
            <w:r w:rsidR="00B10951" w:rsidRPr="00192AAF">
              <w:rPr>
                <w:rFonts w:ascii="Franklin Gothic Book" w:hAnsi="Franklin Gothic Book"/>
                <w:lang w:val="fr-FR"/>
              </w:rPr>
              <w:t>indépendant</w:t>
            </w:r>
          </w:p>
          <w:p w14:paraId="270CD656" w14:textId="77777777" w:rsidR="00540418" w:rsidRPr="00192AAF" w:rsidRDefault="00540418"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La mise en pratique des mesures correctives</w:t>
            </w:r>
          </w:p>
          <w:p w14:paraId="32876AFA" w14:textId="77777777" w:rsidR="00540418" w:rsidRPr="00192AAF" w:rsidRDefault="00540418" w:rsidP="00540418">
            <w:pPr>
              <w:pStyle w:val="Paragraphedeliste"/>
              <w:numPr>
                <w:ilvl w:val="0"/>
                <w:numId w:val="7"/>
              </w:numPr>
              <w:rPr>
                <w:rFonts w:ascii="Franklin Gothic Book" w:hAnsi="Franklin Gothic Book"/>
                <w:lang w:val="fr-FR"/>
              </w:rPr>
            </w:pPr>
            <w:r w:rsidRPr="00192AAF">
              <w:rPr>
                <w:rFonts w:ascii="Franklin Gothic Book" w:hAnsi="Franklin Gothic Book"/>
                <w:lang w:val="fr-FR"/>
              </w:rPr>
              <w:t>Les travaux du projet de loi sur la propriété réelle</w:t>
            </w:r>
          </w:p>
          <w:p w14:paraId="101FB91D" w14:textId="77777777" w:rsidR="00540418" w:rsidRPr="00192AAF" w:rsidRDefault="00540418" w:rsidP="00D60407">
            <w:pPr>
              <w:pStyle w:val="Paragraphedeliste"/>
              <w:numPr>
                <w:ilvl w:val="0"/>
                <w:numId w:val="7"/>
              </w:numPr>
              <w:rPr>
                <w:rFonts w:ascii="Franklin Gothic Book" w:hAnsi="Franklin Gothic Book"/>
                <w:lang w:val="fr-FR"/>
              </w:rPr>
            </w:pPr>
            <w:r w:rsidRPr="00192AAF">
              <w:rPr>
                <w:rFonts w:ascii="Franklin Gothic Book" w:hAnsi="Franklin Gothic Book"/>
                <w:lang w:val="fr-FR"/>
              </w:rPr>
              <w:t>Les travaux sur la modélisation financière.</w:t>
            </w:r>
          </w:p>
          <w:p w14:paraId="2C0D3B2B" w14:textId="77777777" w:rsidR="0062694F" w:rsidRPr="0062694F" w:rsidRDefault="0062694F" w:rsidP="0062694F">
            <w:pPr>
              <w:rPr>
                <w:rFonts w:ascii="Franklin Gothic Book" w:hAnsi="Franklin Gothic Book"/>
                <w:lang w:val="fr-FR"/>
              </w:rPr>
            </w:pPr>
            <w:r w:rsidRPr="00192AAF">
              <w:rPr>
                <w:rFonts w:ascii="Franklin Gothic Book" w:hAnsi="Franklin Gothic Book"/>
                <w:lang w:val="fr-FR"/>
              </w:rPr>
              <w:t xml:space="preserve">Les travaux présentés ci-dessus montrent </w:t>
            </w:r>
            <w:r w:rsidR="00A50438" w:rsidRPr="00192AAF">
              <w:rPr>
                <w:rFonts w:ascii="Franklin Gothic Book" w:hAnsi="Franklin Gothic Book"/>
                <w:lang w:val="fr-FR"/>
              </w:rPr>
              <w:t>à</w:t>
            </w:r>
            <w:r w:rsidRPr="00192AAF">
              <w:rPr>
                <w:rFonts w:ascii="Franklin Gothic Book" w:hAnsi="Franklin Gothic Book"/>
                <w:lang w:val="fr-FR"/>
              </w:rPr>
              <w:t xml:space="preserve"> juste titre la prise en compte des dispositions de l’exigence 7.1 et 7.2 de la norme</w:t>
            </w:r>
            <w:r w:rsidR="00AC30FA" w:rsidRPr="00192AAF">
              <w:rPr>
                <w:rFonts w:ascii="Franklin Gothic Book" w:hAnsi="Franklin Gothic Book"/>
                <w:lang w:val="fr-FR"/>
              </w:rPr>
              <w:t xml:space="preserve"> malgré la non production jusqu'à ce jour du rapport annuel bien que prévu dans le plan de travail</w:t>
            </w:r>
            <w:r w:rsidRPr="00192AAF">
              <w:rPr>
                <w:rFonts w:ascii="Franklin Gothic Book" w:hAnsi="Franklin Gothic Book"/>
                <w:lang w:val="fr-FR"/>
              </w:rPr>
              <w:t>.</w:t>
            </w:r>
          </w:p>
          <w:p w14:paraId="12A3ABDA" w14:textId="77777777" w:rsidR="00D60407" w:rsidRDefault="00D60407" w:rsidP="004A48DA">
            <w:pPr>
              <w:rPr>
                <w:rFonts w:ascii="Franklin Gothic Book" w:hAnsi="Franklin Gothic Book"/>
                <w:lang w:val="fr-FR"/>
              </w:rPr>
            </w:pPr>
          </w:p>
        </w:tc>
      </w:tr>
    </w:tbl>
    <w:p w14:paraId="457268D8" w14:textId="77777777" w:rsidR="00F73A20" w:rsidRDefault="00F73A20" w:rsidP="00F73A20">
      <w:pPr>
        <w:pStyle w:val="Titre2"/>
        <w:ind w:left="0" w:firstLine="0"/>
        <w:rPr>
          <w:rFonts w:eastAsia="Cambria"/>
          <w:lang w:val="fr-FR"/>
        </w:rPr>
      </w:pPr>
      <w:bookmarkStart w:id="6" w:name="_Toc57894758"/>
      <w:r>
        <w:rPr>
          <w:rFonts w:eastAsia="Cambria"/>
          <w:lang w:val="fr-FR"/>
        </w:rPr>
        <w:lastRenderedPageBreak/>
        <w:t>Utilisation des données</w:t>
      </w:r>
      <w:bookmarkEnd w:id="6"/>
    </w:p>
    <w:p w14:paraId="512CF85D" w14:textId="77777777" w:rsidR="00F73A20" w:rsidRDefault="00F73A20" w:rsidP="00F73A20">
      <w:pPr>
        <w:rPr>
          <w:rFonts w:eastAsia="Cambria"/>
          <w:b/>
          <w:bCs/>
        </w:rPr>
      </w:pPr>
      <w:r>
        <w:rPr>
          <w:b/>
          <w:bCs/>
        </w:rPr>
        <w:t>5. Les représentants du gouvernement ont-ils contribué à la communication ou l’utilisation des données ITIE, par exemple en participant à des activités de sensibilisation ?</w:t>
      </w:r>
    </w:p>
    <w:p w14:paraId="4540F614" w14:textId="77777777" w:rsidR="00F73A20" w:rsidRDefault="00F73A20" w:rsidP="00F73A20">
      <w:r>
        <w:t>Le cas échéant merci de fournir des exemples avec des liens vers tout élément probant, par exemple des rapports, discours ou articles de presse.</w:t>
      </w:r>
    </w:p>
    <w:tbl>
      <w:tblPr>
        <w:tblStyle w:val="Grilledutableau"/>
        <w:tblW w:w="0" w:type="auto"/>
        <w:tblLook w:val="04A0" w:firstRow="1" w:lastRow="0" w:firstColumn="1" w:lastColumn="0" w:noHBand="0" w:noVBand="1"/>
      </w:tblPr>
      <w:tblGrid>
        <w:gridCol w:w="9062"/>
      </w:tblGrid>
      <w:tr w:rsidR="00F73A20" w:rsidRPr="00192AAF" w14:paraId="099A778B" w14:textId="77777777" w:rsidTr="00F73A20">
        <w:tc>
          <w:tcPr>
            <w:tcW w:w="9062" w:type="dxa"/>
            <w:tcBorders>
              <w:top w:val="single" w:sz="4" w:space="0" w:color="auto"/>
              <w:left w:val="single" w:sz="4" w:space="0" w:color="auto"/>
              <w:bottom w:val="single" w:sz="4" w:space="0" w:color="auto"/>
              <w:right w:val="single" w:sz="4" w:space="0" w:color="auto"/>
            </w:tcBorders>
          </w:tcPr>
          <w:p w14:paraId="682D457D" w14:textId="77777777" w:rsidR="00E23FBC" w:rsidRPr="00192AAF" w:rsidRDefault="00E23FBC">
            <w:pPr>
              <w:rPr>
                <w:lang w:val="fr-FR"/>
              </w:rPr>
            </w:pPr>
            <w:r w:rsidRPr="00192AAF">
              <w:rPr>
                <w:lang w:val="fr-FR"/>
              </w:rPr>
              <w:t>Oui,</w:t>
            </w:r>
          </w:p>
          <w:p w14:paraId="2BCFBFA7" w14:textId="0A66CAC4" w:rsidR="0097133E" w:rsidRPr="00192AAF" w:rsidRDefault="0097133E">
            <w:pPr>
              <w:rPr>
                <w:lang w:val="fr-FR"/>
              </w:rPr>
            </w:pPr>
            <w:r w:rsidRPr="00192AAF">
              <w:rPr>
                <w:lang w:val="fr-FR"/>
              </w:rPr>
              <w:t>- les ateliers de vulgarisation,</w:t>
            </w:r>
            <w:r w:rsidR="002E782A" w:rsidRPr="00192AAF">
              <w:rPr>
                <w:lang w:val="fr-FR"/>
              </w:rPr>
              <w:t xml:space="preserve"> (cf tdr, rapports de mission, listes de présences) </w:t>
            </w:r>
            <w:r w:rsidRPr="00192AAF">
              <w:rPr>
                <w:lang w:val="fr-FR"/>
              </w:rPr>
              <w:t xml:space="preserve"> </w:t>
            </w:r>
          </w:p>
          <w:p w14:paraId="5BF82B14" w14:textId="247D8790" w:rsidR="0097133E" w:rsidRPr="00192AAF" w:rsidRDefault="0097133E">
            <w:pPr>
              <w:rPr>
                <w:lang w:val="fr-FR"/>
              </w:rPr>
            </w:pPr>
            <w:r w:rsidRPr="00192AAF">
              <w:rPr>
                <w:lang w:val="fr-FR"/>
              </w:rPr>
              <w:t>- les ateliers de sensibilisation</w:t>
            </w:r>
            <w:r w:rsidR="002E782A" w:rsidRPr="00192AAF">
              <w:rPr>
                <w:lang w:val="fr-FR"/>
              </w:rPr>
              <w:t xml:space="preserve"> (cf tdr, rapports de mission, listes de présences)</w:t>
            </w:r>
            <w:r w:rsidRPr="00192AAF">
              <w:rPr>
                <w:lang w:val="fr-FR"/>
              </w:rPr>
              <w:t xml:space="preserve"> </w:t>
            </w:r>
          </w:p>
          <w:p w14:paraId="5A998E0F" w14:textId="77777777" w:rsidR="0097133E" w:rsidRPr="00192AAF" w:rsidRDefault="0097133E">
            <w:pPr>
              <w:rPr>
                <w:lang w:val="fr-FR"/>
              </w:rPr>
            </w:pPr>
            <w:r w:rsidRPr="00192AAF">
              <w:rPr>
                <w:lang w:val="fr-FR"/>
              </w:rPr>
              <w:t>- la newsletter</w:t>
            </w:r>
            <w:r w:rsidR="002E782A" w:rsidRPr="00192AAF">
              <w:rPr>
                <w:lang w:val="fr-FR"/>
              </w:rPr>
              <w:t xml:space="preserve"> (copie de la newsletter publié)</w:t>
            </w:r>
          </w:p>
          <w:p w14:paraId="4FEBAF96" w14:textId="0FA00EDC" w:rsidR="00F73A20" w:rsidRPr="00192AAF" w:rsidRDefault="0097133E" w:rsidP="0097133E">
            <w:pPr>
              <w:rPr>
                <w:lang w:val="fr-FR"/>
              </w:rPr>
            </w:pPr>
            <w:r w:rsidRPr="00192AAF">
              <w:rPr>
                <w:lang w:val="fr-FR"/>
              </w:rPr>
              <w:t>- les conférences de presse</w:t>
            </w:r>
            <w:r w:rsidR="002E782A" w:rsidRPr="00192AAF">
              <w:rPr>
                <w:lang w:val="fr-FR"/>
              </w:rPr>
              <w:t xml:space="preserve"> (coupures de presses)</w:t>
            </w:r>
          </w:p>
          <w:p w14:paraId="1FBBFB0A" w14:textId="77777777" w:rsidR="00E008B6" w:rsidRPr="00192AAF" w:rsidRDefault="00E008B6" w:rsidP="0097133E">
            <w:pPr>
              <w:rPr>
                <w:lang w:val="fr-FR"/>
              </w:rPr>
            </w:pPr>
            <w:r w:rsidRPr="00192AAF">
              <w:rPr>
                <w:lang w:val="fr-FR"/>
              </w:rPr>
              <w:t>- les Articles de presse</w:t>
            </w:r>
            <w:r w:rsidR="00AC30FA" w:rsidRPr="00192AAF">
              <w:rPr>
                <w:lang w:val="fr-FR"/>
              </w:rPr>
              <w:t>. Voir BEUTCH</w:t>
            </w:r>
          </w:p>
        </w:tc>
      </w:tr>
    </w:tbl>
    <w:p w14:paraId="05E8B8DC" w14:textId="77777777" w:rsidR="00F73A20" w:rsidRDefault="00F73A20" w:rsidP="00F73A20">
      <w:pPr>
        <w:pStyle w:val="Titre2"/>
        <w:rPr>
          <w:rFonts w:eastAsia="Cambria"/>
          <w:lang w:val="fr-FR"/>
        </w:rPr>
      </w:pPr>
      <w:bookmarkStart w:id="7" w:name="_Toc57894759"/>
      <w:r w:rsidRPr="00192AAF">
        <w:rPr>
          <w:rFonts w:eastAsia="Cambria"/>
          <w:lang w:val="fr-FR"/>
        </w:rPr>
        <w:t>Signataires</w:t>
      </w:r>
      <w:bookmarkEnd w:id="7"/>
    </w:p>
    <w:p w14:paraId="4C088D96" w14:textId="77777777" w:rsidR="00F73A20" w:rsidRDefault="00F73A20" w:rsidP="00F73A20">
      <w:pPr>
        <w:rPr>
          <w:rFonts w:eastAsia="Cambria"/>
          <w:b/>
          <w:bCs/>
        </w:rPr>
      </w:pPr>
      <w:r>
        <w:rPr>
          <w:b/>
          <w:bCs/>
        </w:rPr>
        <w:t>6. Merci d’inclure ci-dessous les noms et coordonnées des membres du GMP représentant le gouvernement qui signent et donnent leur accord pour que l’information ci-dessus soit transmise à l’équipe de Validation. Ajouter des lignes le cas échéant.</w:t>
      </w:r>
    </w:p>
    <w:tbl>
      <w:tblPr>
        <w:tblStyle w:val="Grilledutableau"/>
        <w:tblW w:w="0" w:type="auto"/>
        <w:tblLook w:val="04A0" w:firstRow="1" w:lastRow="0" w:firstColumn="1" w:lastColumn="0" w:noHBand="0" w:noVBand="1"/>
      </w:tblPr>
      <w:tblGrid>
        <w:gridCol w:w="2265"/>
        <w:gridCol w:w="2265"/>
        <w:gridCol w:w="2266"/>
        <w:gridCol w:w="2266"/>
      </w:tblGrid>
      <w:tr w:rsidR="00F73A20" w14:paraId="1BAD5779" w14:textId="77777777" w:rsidTr="00F73A20">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2CA022" w14:textId="77777777" w:rsidR="00F73A20" w:rsidRDefault="00F73A20">
            <w:pPr>
              <w:spacing w:before="240" w:after="240"/>
              <w:rPr>
                <w:rFonts w:ascii="Franklin Gothic Book" w:hAnsi="Franklin Gothic Book"/>
                <w:lang w:val="en-US"/>
              </w:rPr>
            </w:pPr>
            <w:bookmarkStart w:id="8" w:name="_Hlk57887979"/>
            <w:r>
              <w:t>Nom</w:t>
            </w:r>
          </w:p>
        </w:tc>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084716" w14:textId="77777777" w:rsidR="00F73A20" w:rsidRDefault="00F73A20">
            <w:pPr>
              <w:spacing w:before="240" w:after="240"/>
              <w:rPr>
                <w:rFonts w:ascii="Franklin Gothic Book" w:hAnsi="Franklin Gothic Book"/>
                <w:lang w:val="fr-FR"/>
              </w:rPr>
            </w:pPr>
            <w:r>
              <w:rPr>
                <w:lang w:val="fr-FR"/>
              </w:rPr>
              <w:t>Courriel ou numéro de téléphone</w:t>
            </w:r>
          </w:p>
        </w:tc>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9C183E" w14:textId="77777777" w:rsidR="00F73A20" w:rsidRDefault="00F73A20">
            <w:pPr>
              <w:spacing w:before="240" w:after="240"/>
              <w:rPr>
                <w:rFonts w:ascii="Franklin Gothic Book" w:hAnsi="Franklin Gothic Book"/>
                <w:lang w:val="en-US"/>
              </w:rPr>
            </w:pPr>
            <w:r>
              <w:t>Date</w:t>
            </w:r>
          </w:p>
        </w:tc>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5AE919" w14:textId="77777777" w:rsidR="00F73A20" w:rsidRDefault="00F73A20">
            <w:pPr>
              <w:spacing w:before="240" w:after="240"/>
              <w:rPr>
                <w:rFonts w:ascii="Franklin Gothic Book" w:hAnsi="Franklin Gothic Book"/>
                <w:lang w:val="en-US"/>
              </w:rPr>
            </w:pPr>
            <w:r>
              <w:t>Signature (facultatif)</w:t>
            </w:r>
          </w:p>
        </w:tc>
      </w:tr>
      <w:bookmarkEnd w:id="8"/>
      <w:tr w:rsidR="00560604" w14:paraId="28D6B796" w14:textId="77777777" w:rsidTr="00F73A20">
        <w:tc>
          <w:tcPr>
            <w:tcW w:w="2265" w:type="dxa"/>
            <w:tcBorders>
              <w:top w:val="single" w:sz="4" w:space="0" w:color="auto"/>
              <w:left w:val="single" w:sz="4" w:space="0" w:color="auto"/>
              <w:bottom w:val="single" w:sz="4" w:space="0" w:color="auto"/>
              <w:right w:val="single" w:sz="4" w:space="0" w:color="auto"/>
            </w:tcBorders>
          </w:tcPr>
          <w:p w14:paraId="64018C4E" w14:textId="77777777" w:rsidR="00560604" w:rsidRDefault="00560604" w:rsidP="00560604">
            <w:pPr>
              <w:spacing w:before="240" w:after="240"/>
              <w:rPr>
                <w:rFonts w:ascii="Franklin Gothic Book" w:hAnsi="Franklin Gothic Book"/>
                <w:lang w:val="en-US"/>
              </w:rPr>
            </w:pPr>
            <w:r>
              <w:rPr>
                <w:rFonts w:ascii="Franklin Gothic Book" w:hAnsi="Franklin Gothic Book"/>
                <w:lang w:val="en-US"/>
              </w:rPr>
              <w:t xml:space="preserve">Roger Rigobert </w:t>
            </w:r>
            <w:r>
              <w:rPr>
                <w:rFonts w:ascii="Arial" w:hAnsi="Arial" w:cs="Arial"/>
              </w:rPr>
              <w:t>ANDELY</w:t>
            </w:r>
          </w:p>
        </w:tc>
        <w:tc>
          <w:tcPr>
            <w:tcW w:w="2265" w:type="dxa"/>
            <w:tcBorders>
              <w:top w:val="single" w:sz="4" w:space="0" w:color="auto"/>
              <w:left w:val="single" w:sz="4" w:space="0" w:color="auto"/>
              <w:bottom w:val="single" w:sz="4" w:space="0" w:color="auto"/>
              <w:right w:val="single" w:sz="4" w:space="0" w:color="auto"/>
            </w:tcBorders>
          </w:tcPr>
          <w:p w14:paraId="2A7073E3" w14:textId="77777777" w:rsidR="00560604" w:rsidRDefault="00560604" w:rsidP="00560604">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371AA65B" w14:textId="77777777" w:rsidR="00560604" w:rsidRDefault="00560604" w:rsidP="00560604">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146CB133" w14:textId="77777777" w:rsidR="00560604" w:rsidRDefault="00560604" w:rsidP="00560604">
            <w:pPr>
              <w:spacing w:before="240" w:after="240"/>
              <w:rPr>
                <w:rFonts w:ascii="Franklin Gothic Book" w:hAnsi="Franklin Gothic Book"/>
                <w:lang w:val="en-US"/>
              </w:rPr>
            </w:pPr>
          </w:p>
        </w:tc>
      </w:tr>
      <w:tr w:rsidR="00560604" w14:paraId="57FE43BA" w14:textId="77777777" w:rsidTr="00F73A20">
        <w:tc>
          <w:tcPr>
            <w:tcW w:w="2265" w:type="dxa"/>
            <w:tcBorders>
              <w:top w:val="single" w:sz="4" w:space="0" w:color="auto"/>
              <w:left w:val="single" w:sz="4" w:space="0" w:color="auto"/>
              <w:bottom w:val="single" w:sz="4" w:space="0" w:color="auto"/>
              <w:right w:val="single" w:sz="4" w:space="0" w:color="auto"/>
            </w:tcBorders>
          </w:tcPr>
          <w:p w14:paraId="504DC8F6" w14:textId="77777777" w:rsidR="00560604" w:rsidRDefault="00F35374" w:rsidP="00560604">
            <w:pPr>
              <w:spacing w:before="240" w:after="240"/>
              <w:rPr>
                <w:rFonts w:ascii="Franklin Gothic Book" w:hAnsi="Franklin Gothic Book"/>
                <w:lang w:val="en-US"/>
              </w:rPr>
            </w:pPr>
            <w:r>
              <w:rPr>
                <w:rFonts w:ascii="Franklin Gothic Book" w:hAnsi="Franklin Gothic Book"/>
                <w:lang w:val="en-US"/>
              </w:rPr>
              <w:t>Pierre OBA</w:t>
            </w:r>
          </w:p>
        </w:tc>
        <w:tc>
          <w:tcPr>
            <w:tcW w:w="2265" w:type="dxa"/>
            <w:tcBorders>
              <w:top w:val="single" w:sz="4" w:space="0" w:color="auto"/>
              <w:left w:val="single" w:sz="4" w:space="0" w:color="auto"/>
              <w:bottom w:val="single" w:sz="4" w:space="0" w:color="auto"/>
              <w:right w:val="single" w:sz="4" w:space="0" w:color="auto"/>
            </w:tcBorders>
          </w:tcPr>
          <w:p w14:paraId="53236C8B" w14:textId="77777777" w:rsidR="00560604" w:rsidRDefault="00560604" w:rsidP="00560604">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1107EEE9" w14:textId="77777777" w:rsidR="00560604" w:rsidRDefault="00560604" w:rsidP="00560604">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78650F06" w14:textId="77777777" w:rsidR="00560604" w:rsidRDefault="00560604" w:rsidP="00560604">
            <w:pPr>
              <w:spacing w:before="240" w:after="240"/>
              <w:rPr>
                <w:rFonts w:ascii="Franklin Gothic Book" w:hAnsi="Franklin Gothic Book"/>
                <w:lang w:val="en-US"/>
              </w:rPr>
            </w:pPr>
          </w:p>
        </w:tc>
      </w:tr>
      <w:tr w:rsidR="00F73A20" w14:paraId="11E4D383" w14:textId="77777777" w:rsidTr="00F73A20">
        <w:tc>
          <w:tcPr>
            <w:tcW w:w="2265" w:type="dxa"/>
            <w:tcBorders>
              <w:top w:val="single" w:sz="4" w:space="0" w:color="auto"/>
              <w:left w:val="single" w:sz="4" w:space="0" w:color="auto"/>
              <w:bottom w:val="single" w:sz="4" w:space="0" w:color="auto"/>
              <w:right w:val="single" w:sz="4" w:space="0" w:color="auto"/>
            </w:tcBorders>
          </w:tcPr>
          <w:p w14:paraId="50791BCC" w14:textId="77777777" w:rsidR="00F73A20" w:rsidRDefault="00F35374">
            <w:pPr>
              <w:spacing w:before="240" w:after="240"/>
              <w:rPr>
                <w:rFonts w:ascii="Franklin Gothic Book" w:hAnsi="Franklin Gothic Book"/>
                <w:lang w:val="en-US"/>
              </w:rPr>
            </w:pPr>
            <w:r>
              <w:rPr>
                <w:rFonts w:ascii="Franklin Gothic Book" w:hAnsi="Franklin Gothic Book"/>
                <w:lang w:val="en-US"/>
              </w:rPr>
              <w:t>Bruno Jean Richard ITOUA</w:t>
            </w:r>
          </w:p>
        </w:tc>
        <w:tc>
          <w:tcPr>
            <w:tcW w:w="2265" w:type="dxa"/>
            <w:tcBorders>
              <w:top w:val="single" w:sz="4" w:space="0" w:color="auto"/>
              <w:left w:val="single" w:sz="4" w:space="0" w:color="auto"/>
              <w:bottom w:val="single" w:sz="4" w:space="0" w:color="auto"/>
              <w:right w:val="single" w:sz="4" w:space="0" w:color="auto"/>
            </w:tcBorders>
          </w:tcPr>
          <w:p w14:paraId="512C4A28" w14:textId="77777777" w:rsidR="00F73A20" w:rsidRDefault="00F73A20">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2B25D3B3" w14:textId="77777777" w:rsidR="00F73A20" w:rsidRDefault="00F73A20">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65373478" w14:textId="77777777" w:rsidR="00F73A20" w:rsidRDefault="00F73A20">
            <w:pPr>
              <w:spacing w:before="240" w:after="240"/>
              <w:rPr>
                <w:rFonts w:ascii="Franklin Gothic Book" w:hAnsi="Franklin Gothic Book"/>
                <w:lang w:val="en-US"/>
              </w:rPr>
            </w:pPr>
          </w:p>
        </w:tc>
      </w:tr>
      <w:tr w:rsidR="00F73A20" w14:paraId="09BE1836" w14:textId="77777777" w:rsidTr="00F73A20">
        <w:tc>
          <w:tcPr>
            <w:tcW w:w="2265" w:type="dxa"/>
            <w:tcBorders>
              <w:top w:val="single" w:sz="4" w:space="0" w:color="auto"/>
              <w:left w:val="single" w:sz="4" w:space="0" w:color="auto"/>
              <w:bottom w:val="single" w:sz="4" w:space="0" w:color="auto"/>
              <w:right w:val="single" w:sz="4" w:space="0" w:color="auto"/>
            </w:tcBorders>
          </w:tcPr>
          <w:p w14:paraId="1292FBFE" w14:textId="77777777" w:rsidR="00F73A20" w:rsidRDefault="00F35374">
            <w:pPr>
              <w:spacing w:before="240" w:after="240"/>
              <w:rPr>
                <w:rFonts w:ascii="Franklin Gothic Book" w:hAnsi="Franklin Gothic Book"/>
                <w:lang w:val="en-US"/>
              </w:rPr>
            </w:pPr>
            <w:r>
              <w:rPr>
                <w:rFonts w:ascii="Franklin Gothic Book" w:hAnsi="Franklin Gothic Book"/>
                <w:lang w:val="en-US"/>
              </w:rPr>
              <w:t>Rosalie MATONDO</w:t>
            </w:r>
          </w:p>
        </w:tc>
        <w:tc>
          <w:tcPr>
            <w:tcW w:w="2265" w:type="dxa"/>
            <w:tcBorders>
              <w:top w:val="single" w:sz="4" w:space="0" w:color="auto"/>
              <w:left w:val="single" w:sz="4" w:space="0" w:color="auto"/>
              <w:bottom w:val="single" w:sz="4" w:space="0" w:color="auto"/>
              <w:right w:val="single" w:sz="4" w:space="0" w:color="auto"/>
            </w:tcBorders>
          </w:tcPr>
          <w:p w14:paraId="2BDA09FA" w14:textId="77777777" w:rsidR="00F73A20" w:rsidRDefault="00F73A20">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66BD9954" w14:textId="77777777" w:rsidR="00F73A20" w:rsidRDefault="00F73A20">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12B01FBC" w14:textId="77777777" w:rsidR="00F73A20" w:rsidRDefault="00F73A20">
            <w:pPr>
              <w:spacing w:before="240" w:after="240"/>
              <w:rPr>
                <w:rFonts w:ascii="Franklin Gothic Book" w:hAnsi="Franklin Gothic Book"/>
                <w:lang w:val="en-US"/>
              </w:rPr>
            </w:pPr>
          </w:p>
        </w:tc>
      </w:tr>
      <w:tr w:rsidR="00F73A20" w14:paraId="0C2F9460" w14:textId="77777777" w:rsidTr="00F73A20">
        <w:tc>
          <w:tcPr>
            <w:tcW w:w="2265" w:type="dxa"/>
            <w:tcBorders>
              <w:top w:val="single" w:sz="4" w:space="0" w:color="auto"/>
              <w:left w:val="single" w:sz="4" w:space="0" w:color="auto"/>
              <w:bottom w:val="single" w:sz="4" w:space="0" w:color="auto"/>
              <w:right w:val="single" w:sz="4" w:space="0" w:color="auto"/>
            </w:tcBorders>
          </w:tcPr>
          <w:p w14:paraId="5CB389D6" w14:textId="77777777" w:rsidR="00F73A20" w:rsidRDefault="00F35374">
            <w:pPr>
              <w:spacing w:before="240" w:after="240"/>
              <w:rPr>
                <w:rFonts w:ascii="Franklin Gothic Book" w:hAnsi="Franklin Gothic Book"/>
                <w:lang w:val="en-US"/>
              </w:rPr>
            </w:pPr>
            <w:r>
              <w:rPr>
                <w:rFonts w:ascii="Franklin Gothic Book" w:hAnsi="Franklin Gothic Book"/>
                <w:lang w:val="en-US"/>
              </w:rPr>
              <w:t>Florent Michel OKOKO</w:t>
            </w:r>
          </w:p>
        </w:tc>
        <w:tc>
          <w:tcPr>
            <w:tcW w:w="2265" w:type="dxa"/>
            <w:tcBorders>
              <w:top w:val="single" w:sz="4" w:space="0" w:color="auto"/>
              <w:left w:val="single" w:sz="4" w:space="0" w:color="auto"/>
              <w:bottom w:val="single" w:sz="4" w:space="0" w:color="auto"/>
              <w:right w:val="single" w:sz="4" w:space="0" w:color="auto"/>
            </w:tcBorders>
          </w:tcPr>
          <w:p w14:paraId="6EBBB5C0" w14:textId="77777777" w:rsidR="00F73A20" w:rsidRDefault="00F73A20">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32386CE1" w14:textId="77777777" w:rsidR="00F73A20" w:rsidRDefault="00F73A20">
            <w:pPr>
              <w:spacing w:before="240" w:after="240"/>
              <w:rPr>
                <w:rFonts w:ascii="Franklin Gothic Book" w:hAnsi="Franklin Gothic Book"/>
                <w:lang w:val="en-US"/>
              </w:rPr>
            </w:pPr>
          </w:p>
        </w:tc>
        <w:tc>
          <w:tcPr>
            <w:tcW w:w="2266" w:type="dxa"/>
            <w:tcBorders>
              <w:top w:val="single" w:sz="4" w:space="0" w:color="auto"/>
              <w:left w:val="single" w:sz="4" w:space="0" w:color="auto"/>
              <w:bottom w:val="single" w:sz="4" w:space="0" w:color="auto"/>
              <w:right w:val="single" w:sz="4" w:space="0" w:color="auto"/>
            </w:tcBorders>
          </w:tcPr>
          <w:p w14:paraId="39B5BD65" w14:textId="77777777" w:rsidR="00F73A20" w:rsidRDefault="00F73A20">
            <w:pPr>
              <w:spacing w:before="240" w:after="240"/>
              <w:rPr>
                <w:rFonts w:ascii="Franklin Gothic Book" w:hAnsi="Franklin Gothic Book"/>
                <w:lang w:val="en-US"/>
              </w:rPr>
            </w:pPr>
          </w:p>
        </w:tc>
      </w:tr>
    </w:tbl>
    <w:p w14:paraId="185BE1B2" w14:textId="77777777" w:rsidR="00332092" w:rsidRPr="00332092" w:rsidRDefault="00332092" w:rsidP="00332092"/>
    <w:p w14:paraId="0CBDC766" w14:textId="77777777" w:rsidR="00C6214C" w:rsidRDefault="00C6214C" w:rsidP="008D6015">
      <w:pPr>
        <w:pStyle w:val="Titre"/>
        <w:rPr>
          <w:color w:val="000000" w:themeColor="text1"/>
          <w:highlight w:val="yellow"/>
        </w:rPr>
      </w:pPr>
    </w:p>
    <w:p w14:paraId="165275C4" w14:textId="77777777" w:rsidR="006B6076" w:rsidRDefault="006B6076" w:rsidP="00FA7030"/>
    <w:sectPr w:rsidR="006B6076" w:rsidSect="00A77CDA">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5368" w14:textId="77777777" w:rsidR="00D67E29" w:rsidRDefault="00D67E29" w:rsidP="00E60E74">
      <w:pPr>
        <w:spacing w:after="0" w:line="240" w:lineRule="auto"/>
      </w:pPr>
      <w:r>
        <w:separator/>
      </w:r>
    </w:p>
  </w:endnote>
  <w:endnote w:type="continuationSeparator" w:id="0">
    <w:p w14:paraId="38C7F7C1" w14:textId="77777777" w:rsidR="00D67E29" w:rsidRDefault="00D67E29" w:rsidP="00E6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Cond">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525"/>
      <w:docPartObj>
        <w:docPartGallery w:val="Page Numbers (Bottom of Page)"/>
        <w:docPartUnique/>
      </w:docPartObj>
    </w:sdtPr>
    <w:sdtContent>
      <w:p w14:paraId="30603B2A" w14:textId="77777777" w:rsidR="00A66618" w:rsidRDefault="00C059E6">
        <w:pPr>
          <w:pStyle w:val="Pieddepage"/>
          <w:jc w:val="right"/>
        </w:pPr>
        <w:r>
          <w:fldChar w:fldCharType="begin"/>
        </w:r>
        <w:r>
          <w:instrText xml:space="preserve"> PAGE   \* MERGEFORMAT </w:instrText>
        </w:r>
        <w:r>
          <w:fldChar w:fldCharType="separate"/>
        </w:r>
        <w:r w:rsidR="009809BE">
          <w:rPr>
            <w:noProof/>
          </w:rPr>
          <w:t>43</w:t>
        </w:r>
        <w:r>
          <w:rPr>
            <w:noProof/>
          </w:rPr>
          <w:fldChar w:fldCharType="end"/>
        </w:r>
      </w:p>
    </w:sdtContent>
  </w:sdt>
  <w:p w14:paraId="76CA78D2" w14:textId="77777777" w:rsidR="00A66618" w:rsidRDefault="00A666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A517" w14:textId="77777777" w:rsidR="00D67E29" w:rsidRDefault="00D67E29" w:rsidP="00E60E74">
      <w:pPr>
        <w:spacing w:after="0" w:line="240" w:lineRule="auto"/>
      </w:pPr>
      <w:r>
        <w:separator/>
      </w:r>
    </w:p>
  </w:footnote>
  <w:footnote w:type="continuationSeparator" w:id="0">
    <w:p w14:paraId="27AF93BD" w14:textId="77777777" w:rsidR="00D67E29" w:rsidRDefault="00D67E29" w:rsidP="00E60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5E3"/>
    <w:multiLevelType w:val="hybridMultilevel"/>
    <w:tmpl w:val="027819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27907B4"/>
    <w:multiLevelType w:val="hybridMultilevel"/>
    <w:tmpl w:val="64CC843A"/>
    <w:lvl w:ilvl="0" w:tplc="040C0001">
      <w:start w:val="1"/>
      <w:numFmt w:val="bullet"/>
      <w:lvlText w:val=""/>
      <w:lvlJc w:val="left"/>
      <w:pPr>
        <w:ind w:left="1719" w:hanging="360"/>
      </w:pPr>
      <w:rPr>
        <w:rFonts w:ascii="Symbol" w:hAnsi="Symbol" w:hint="default"/>
      </w:rPr>
    </w:lvl>
    <w:lvl w:ilvl="1" w:tplc="040C0003" w:tentative="1">
      <w:start w:val="1"/>
      <w:numFmt w:val="bullet"/>
      <w:lvlText w:val="o"/>
      <w:lvlJc w:val="left"/>
      <w:pPr>
        <w:ind w:left="2439" w:hanging="360"/>
      </w:pPr>
      <w:rPr>
        <w:rFonts w:ascii="Courier New" w:hAnsi="Courier New" w:cs="Courier New" w:hint="default"/>
      </w:rPr>
    </w:lvl>
    <w:lvl w:ilvl="2" w:tplc="040C0005" w:tentative="1">
      <w:start w:val="1"/>
      <w:numFmt w:val="bullet"/>
      <w:lvlText w:val=""/>
      <w:lvlJc w:val="left"/>
      <w:pPr>
        <w:ind w:left="3159" w:hanging="360"/>
      </w:pPr>
      <w:rPr>
        <w:rFonts w:ascii="Wingdings" w:hAnsi="Wingdings" w:hint="default"/>
      </w:rPr>
    </w:lvl>
    <w:lvl w:ilvl="3" w:tplc="040C0001" w:tentative="1">
      <w:start w:val="1"/>
      <w:numFmt w:val="bullet"/>
      <w:lvlText w:val=""/>
      <w:lvlJc w:val="left"/>
      <w:pPr>
        <w:ind w:left="3879" w:hanging="360"/>
      </w:pPr>
      <w:rPr>
        <w:rFonts w:ascii="Symbol" w:hAnsi="Symbol" w:hint="default"/>
      </w:rPr>
    </w:lvl>
    <w:lvl w:ilvl="4" w:tplc="040C0003" w:tentative="1">
      <w:start w:val="1"/>
      <w:numFmt w:val="bullet"/>
      <w:lvlText w:val="o"/>
      <w:lvlJc w:val="left"/>
      <w:pPr>
        <w:ind w:left="4599" w:hanging="360"/>
      </w:pPr>
      <w:rPr>
        <w:rFonts w:ascii="Courier New" w:hAnsi="Courier New" w:cs="Courier New" w:hint="default"/>
      </w:rPr>
    </w:lvl>
    <w:lvl w:ilvl="5" w:tplc="040C0005" w:tentative="1">
      <w:start w:val="1"/>
      <w:numFmt w:val="bullet"/>
      <w:lvlText w:val=""/>
      <w:lvlJc w:val="left"/>
      <w:pPr>
        <w:ind w:left="5319" w:hanging="360"/>
      </w:pPr>
      <w:rPr>
        <w:rFonts w:ascii="Wingdings" w:hAnsi="Wingdings" w:hint="default"/>
      </w:rPr>
    </w:lvl>
    <w:lvl w:ilvl="6" w:tplc="040C0001" w:tentative="1">
      <w:start w:val="1"/>
      <w:numFmt w:val="bullet"/>
      <w:lvlText w:val=""/>
      <w:lvlJc w:val="left"/>
      <w:pPr>
        <w:ind w:left="6039" w:hanging="360"/>
      </w:pPr>
      <w:rPr>
        <w:rFonts w:ascii="Symbol" w:hAnsi="Symbol" w:hint="default"/>
      </w:rPr>
    </w:lvl>
    <w:lvl w:ilvl="7" w:tplc="040C0003" w:tentative="1">
      <w:start w:val="1"/>
      <w:numFmt w:val="bullet"/>
      <w:lvlText w:val="o"/>
      <w:lvlJc w:val="left"/>
      <w:pPr>
        <w:ind w:left="6759" w:hanging="360"/>
      </w:pPr>
      <w:rPr>
        <w:rFonts w:ascii="Courier New" w:hAnsi="Courier New" w:cs="Courier New" w:hint="default"/>
      </w:rPr>
    </w:lvl>
    <w:lvl w:ilvl="8" w:tplc="040C0005" w:tentative="1">
      <w:start w:val="1"/>
      <w:numFmt w:val="bullet"/>
      <w:lvlText w:val=""/>
      <w:lvlJc w:val="left"/>
      <w:pPr>
        <w:ind w:left="7479" w:hanging="360"/>
      </w:pPr>
      <w:rPr>
        <w:rFonts w:ascii="Wingdings" w:hAnsi="Wingdings" w:hint="default"/>
      </w:rPr>
    </w:lvl>
  </w:abstractNum>
  <w:abstractNum w:abstractNumId="2" w15:restartNumberingAfterBreak="0">
    <w:nsid w:val="09122D27"/>
    <w:multiLevelType w:val="hybridMultilevel"/>
    <w:tmpl w:val="56F0C7AE"/>
    <w:lvl w:ilvl="0" w:tplc="4D788C42">
      <w:start w:val="19"/>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D0FFD"/>
    <w:multiLevelType w:val="hybridMultilevel"/>
    <w:tmpl w:val="8E68C5E2"/>
    <w:lvl w:ilvl="0" w:tplc="09B8184C">
      <w:start w:val="1"/>
      <w:numFmt w:val="upperLetter"/>
      <w:lvlText w:val="%1-"/>
      <w:lvlJc w:val="left"/>
      <w:pPr>
        <w:ind w:left="720" w:hanging="360"/>
      </w:pPr>
      <w:rPr>
        <w:rFonts w:ascii="Franklin Gothic Medium" w:eastAsia="MS Gothic" w:hAnsi="Franklin Gothic Medium" w:cs="Times New Roman" w:hint="default"/>
        <w:color w:val="1A4066"/>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674EEC"/>
    <w:multiLevelType w:val="hybridMultilevel"/>
    <w:tmpl w:val="371ECD6A"/>
    <w:lvl w:ilvl="0" w:tplc="182818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824B12"/>
    <w:multiLevelType w:val="hybridMultilevel"/>
    <w:tmpl w:val="D50A6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61DD8"/>
    <w:multiLevelType w:val="hybridMultilevel"/>
    <w:tmpl w:val="6130E53C"/>
    <w:lvl w:ilvl="0" w:tplc="14740FA4">
      <w:start w:val="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EC816BF"/>
    <w:multiLevelType w:val="hybridMultilevel"/>
    <w:tmpl w:val="D820BE4E"/>
    <w:lvl w:ilvl="0" w:tplc="6FF22AFA">
      <w:start w:val="19"/>
      <w:numFmt w:val="bullet"/>
      <w:lvlText w:val=""/>
      <w:lvlJc w:val="left"/>
      <w:pPr>
        <w:ind w:left="1070" w:hanging="360"/>
      </w:pPr>
      <w:rPr>
        <w:rFonts w:ascii="Symbol" w:eastAsiaTheme="minorHAnsi" w:hAnsi="Symbol" w:cstheme="minorBidi"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9" w15:restartNumberingAfterBreak="0">
    <w:nsid w:val="22B24F81"/>
    <w:multiLevelType w:val="hybridMultilevel"/>
    <w:tmpl w:val="4544B1A8"/>
    <w:lvl w:ilvl="0" w:tplc="35EE42E2">
      <w:start w:val="1"/>
      <w:numFmt w:val="decimal"/>
      <w:lvlText w:val="%1-"/>
      <w:lvlJc w:val="left"/>
      <w:pPr>
        <w:ind w:left="644"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A250629"/>
    <w:multiLevelType w:val="hybridMultilevel"/>
    <w:tmpl w:val="F53C9D18"/>
    <w:lvl w:ilvl="0" w:tplc="6FF22AFA">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0A3F46"/>
    <w:multiLevelType w:val="hybridMultilevel"/>
    <w:tmpl w:val="47E6C3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12F17C4"/>
    <w:multiLevelType w:val="hybridMultilevel"/>
    <w:tmpl w:val="0452079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 w15:restartNumberingAfterBreak="0">
    <w:nsid w:val="43C357B9"/>
    <w:multiLevelType w:val="hybridMultilevel"/>
    <w:tmpl w:val="3AE0F4FA"/>
    <w:lvl w:ilvl="0" w:tplc="6FF22AFA">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AE03B9"/>
    <w:multiLevelType w:val="hybridMultilevel"/>
    <w:tmpl w:val="01EE4002"/>
    <w:lvl w:ilvl="0" w:tplc="014C0F4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EB023B"/>
    <w:multiLevelType w:val="hybridMultilevel"/>
    <w:tmpl w:val="90A6A5D6"/>
    <w:lvl w:ilvl="0" w:tplc="6A361D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064574"/>
    <w:multiLevelType w:val="hybridMultilevel"/>
    <w:tmpl w:val="3F701FE4"/>
    <w:lvl w:ilvl="0" w:tplc="BB9A90C4">
      <w:numFmt w:val="bullet"/>
      <w:lvlText w:val="-"/>
      <w:lvlJc w:val="left"/>
      <w:pPr>
        <w:ind w:left="36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C57F18"/>
    <w:multiLevelType w:val="hybridMultilevel"/>
    <w:tmpl w:val="45985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1368A1"/>
    <w:multiLevelType w:val="hybridMultilevel"/>
    <w:tmpl w:val="65F0142A"/>
    <w:lvl w:ilvl="0" w:tplc="6FF22AFA">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DF2B83"/>
    <w:multiLevelType w:val="hybridMultilevel"/>
    <w:tmpl w:val="D71A91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A51BF4"/>
    <w:multiLevelType w:val="hybridMultilevel"/>
    <w:tmpl w:val="A530B35E"/>
    <w:lvl w:ilvl="0" w:tplc="D5E8D9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E46518"/>
    <w:multiLevelType w:val="hybridMultilevel"/>
    <w:tmpl w:val="D1F072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FD63A6"/>
    <w:multiLevelType w:val="hybridMultilevel"/>
    <w:tmpl w:val="5F04A372"/>
    <w:lvl w:ilvl="0" w:tplc="D584C8B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6C24BE"/>
    <w:multiLevelType w:val="hybridMultilevel"/>
    <w:tmpl w:val="A3DCDDD2"/>
    <w:lvl w:ilvl="0" w:tplc="0E3A2A7E">
      <w:start w:val="1"/>
      <w:numFmt w:val="upperRoman"/>
      <w:lvlText w:val="%1-"/>
      <w:lvlJc w:val="left"/>
      <w:pPr>
        <w:ind w:left="1080" w:hanging="720"/>
      </w:pPr>
      <w:rPr>
        <w:rFonts w:cs="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9B7485"/>
    <w:multiLevelType w:val="hybridMultilevel"/>
    <w:tmpl w:val="0C3214A8"/>
    <w:lvl w:ilvl="0" w:tplc="BE80D8F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A3228"/>
    <w:multiLevelType w:val="hybridMultilevel"/>
    <w:tmpl w:val="867239CC"/>
    <w:lvl w:ilvl="0" w:tplc="E7C8A4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813EB3"/>
    <w:multiLevelType w:val="hybridMultilevel"/>
    <w:tmpl w:val="9DA2F986"/>
    <w:lvl w:ilvl="0" w:tplc="6FF22AFA">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6767086">
    <w:abstractNumId w:val="3"/>
  </w:num>
  <w:num w:numId="2" w16cid:durableId="5203613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867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284040">
    <w:abstractNumId w:val="13"/>
  </w:num>
  <w:num w:numId="5" w16cid:durableId="88670971">
    <w:abstractNumId w:val="26"/>
    <w:lvlOverride w:ilvl="0">
      <w:startOverride w:val="1"/>
    </w:lvlOverride>
    <w:lvlOverride w:ilvl="1"/>
    <w:lvlOverride w:ilvl="2"/>
    <w:lvlOverride w:ilvl="3"/>
    <w:lvlOverride w:ilvl="4"/>
    <w:lvlOverride w:ilvl="5"/>
    <w:lvlOverride w:ilvl="6"/>
    <w:lvlOverride w:ilvl="7"/>
    <w:lvlOverride w:ilvl="8"/>
  </w:num>
  <w:num w:numId="6" w16cid:durableId="73741921">
    <w:abstractNumId w:val="18"/>
  </w:num>
  <w:num w:numId="7" w16cid:durableId="248733457">
    <w:abstractNumId w:val="2"/>
  </w:num>
  <w:num w:numId="8" w16cid:durableId="794831088">
    <w:abstractNumId w:val="14"/>
  </w:num>
  <w:num w:numId="9" w16cid:durableId="842864633">
    <w:abstractNumId w:val="8"/>
  </w:num>
  <w:num w:numId="10" w16cid:durableId="1601793177">
    <w:abstractNumId w:val="27"/>
  </w:num>
  <w:num w:numId="11" w16cid:durableId="536627885">
    <w:abstractNumId w:val="0"/>
  </w:num>
  <w:num w:numId="12" w16cid:durableId="818763558">
    <w:abstractNumId w:val="12"/>
  </w:num>
  <w:num w:numId="13" w16cid:durableId="2100057923">
    <w:abstractNumId w:val="19"/>
  </w:num>
  <w:num w:numId="14" w16cid:durableId="427774969">
    <w:abstractNumId w:val="10"/>
  </w:num>
  <w:num w:numId="15" w16cid:durableId="707414395">
    <w:abstractNumId w:val="28"/>
  </w:num>
  <w:num w:numId="16" w16cid:durableId="1761635463">
    <w:abstractNumId w:val="5"/>
  </w:num>
  <w:num w:numId="17" w16cid:durableId="544025686">
    <w:abstractNumId w:val="22"/>
  </w:num>
  <w:num w:numId="18" w16cid:durableId="1925408033">
    <w:abstractNumId w:val="15"/>
  </w:num>
  <w:num w:numId="19" w16cid:durableId="32120762">
    <w:abstractNumId w:val="16"/>
  </w:num>
  <w:num w:numId="20" w16cid:durableId="968783420">
    <w:abstractNumId w:val="4"/>
  </w:num>
  <w:num w:numId="21" w16cid:durableId="1022974234">
    <w:abstractNumId w:val="6"/>
  </w:num>
  <w:num w:numId="22" w16cid:durableId="399400685">
    <w:abstractNumId w:val="25"/>
  </w:num>
  <w:num w:numId="23" w16cid:durableId="485513596">
    <w:abstractNumId w:val="24"/>
  </w:num>
  <w:num w:numId="24" w16cid:durableId="1304043991">
    <w:abstractNumId w:val="21"/>
  </w:num>
  <w:num w:numId="25" w16cid:durableId="1925914393">
    <w:abstractNumId w:val="23"/>
  </w:num>
  <w:num w:numId="26" w16cid:durableId="675037533">
    <w:abstractNumId w:val="1"/>
  </w:num>
  <w:num w:numId="27" w16cid:durableId="1024332979">
    <w:abstractNumId w:val="20"/>
  </w:num>
  <w:num w:numId="28" w16cid:durableId="658584992">
    <w:abstractNumId w:val="9"/>
  </w:num>
  <w:num w:numId="29" w16cid:durableId="9730220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015"/>
    <w:rsid w:val="00000683"/>
    <w:rsid w:val="00000CC7"/>
    <w:rsid w:val="0000403B"/>
    <w:rsid w:val="0000445D"/>
    <w:rsid w:val="00007A63"/>
    <w:rsid w:val="0001041F"/>
    <w:rsid w:val="00011A62"/>
    <w:rsid w:val="00011EC4"/>
    <w:rsid w:val="000132AC"/>
    <w:rsid w:val="00015931"/>
    <w:rsid w:val="00017E86"/>
    <w:rsid w:val="00027D42"/>
    <w:rsid w:val="00035246"/>
    <w:rsid w:val="00050235"/>
    <w:rsid w:val="00051DEB"/>
    <w:rsid w:val="000551D9"/>
    <w:rsid w:val="00060BB0"/>
    <w:rsid w:val="00064856"/>
    <w:rsid w:val="00066392"/>
    <w:rsid w:val="000664AF"/>
    <w:rsid w:val="000709DC"/>
    <w:rsid w:val="0007314F"/>
    <w:rsid w:val="0008113D"/>
    <w:rsid w:val="0008268E"/>
    <w:rsid w:val="00083188"/>
    <w:rsid w:val="000840E4"/>
    <w:rsid w:val="00084C32"/>
    <w:rsid w:val="00090831"/>
    <w:rsid w:val="000967E9"/>
    <w:rsid w:val="000A02F8"/>
    <w:rsid w:val="000A06E1"/>
    <w:rsid w:val="000A40D0"/>
    <w:rsid w:val="000A4236"/>
    <w:rsid w:val="000A582F"/>
    <w:rsid w:val="000B3ADA"/>
    <w:rsid w:val="000B450D"/>
    <w:rsid w:val="000B4526"/>
    <w:rsid w:val="000B4ABC"/>
    <w:rsid w:val="000B4C05"/>
    <w:rsid w:val="000B7F5A"/>
    <w:rsid w:val="000C250C"/>
    <w:rsid w:val="000C78E3"/>
    <w:rsid w:val="000D37CA"/>
    <w:rsid w:val="000D699D"/>
    <w:rsid w:val="000D7563"/>
    <w:rsid w:val="000E0A25"/>
    <w:rsid w:val="000E52C8"/>
    <w:rsid w:val="000E5565"/>
    <w:rsid w:val="000E65D0"/>
    <w:rsid w:val="000F236F"/>
    <w:rsid w:val="000F283D"/>
    <w:rsid w:val="00100FE6"/>
    <w:rsid w:val="001056D5"/>
    <w:rsid w:val="00105BBD"/>
    <w:rsid w:val="00107DEE"/>
    <w:rsid w:val="00112737"/>
    <w:rsid w:val="0011301A"/>
    <w:rsid w:val="0011415C"/>
    <w:rsid w:val="0011763C"/>
    <w:rsid w:val="001176DB"/>
    <w:rsid w:val="00120095"/>
    <w:rsid w:val="00121706"/>
    <w:rsid w:val="0012714E"/>
    <w:rsid w:val="0012760C"/>
    <w:rsid w:val="001311F4"/>
    <w:rsid w:val="00137A36"/>
    <w:rsid w:val="00137E2A"/>
    <w:rsid w:val="00141ECB"/>
    <w:rsid w:val="00144D8A"/>
    <w:rsid w:val="00145D71"/>
    <w:rsid w:val="00155235"/>
    <w:rsid w:val="0016122F"/>
    <w:rsid w:val="001624EC"/>
    <w:rsid w:val="00164A4D"/>
    <w:rsid w:val="001675B3"/>
    <w:rsid w:val="00167C3A"/>
    <w:rsid w:val="00171E0E"/>
    <w:rsid w:val="00173B22"/>
    <w:rsid w:val="00177287"/>
    <w:rsid w:val="001811D0"/>
    <w:rsid w:val="0018694A"/>
    <w:rsid w:val="00191D6F"/>
    <w:rsid w:val="00192AAF"/>
    <w:rsid w:val="001934A3"/>
    <w:rsid w:val="00194087"/>
    <w:rsid w:val="00195C4E"/>
    <w:rsid w:val="001970C4"/>
    <w:rsid w:val="001A564B"/>
    <w:rsid w:val="001B0169"/>
    <w:rsid w:val="001B0FDC"/>
    <w:rsid w:val="001B18B6"/>
    <w:rsid w:val="001D22E2"/>
    <w:rsid w:val="001D4B21"/>
    <w:rsid w:val="001D58E0"/>
    <w:rsid w:val="001D5D06"/>
    <w:rsid w:val="001D6B73"/>
    <w:rsid w:val="001E18F5"/>
    <w:rsid w:val="001E2518"/>
    <w:rsid w:val="001E64B3"/>
    <w:rsid w:val="001F0184"/>
    <w:rsid w:val="001F2DAC"/>
    <w:rsid w:val="001F43C9"/>
    <w:rsid w:val="001F6159"/>
    <w:rsid w:val="001F6246"/>
    <w:rsid w:val="001F67F5"/>
    <w:rsid w:val="00202750"/>
    <w:rsid w:val="002036E4"/>
    <w:rsid w:val="00203F43"/>
    <w:rsid w:val="002100C3"/>
    <w:rsid w:val="002110D5"/>
    <w:rsid w:val="00213771"/>
    <w:rsid w:val="00213ECA"/>
    <w:rsid w:val="00216223"/>
    <w:rsid w:val="0022263F"/>
    <w:rsid w:val="00223F84"/>
    <w:rsid w:val="002300A1"/>
    <w:rsid w:val="00230793"/>
    <w:rsid w:val="00233803"/>
    <w:rsid w:val="0023410A"/>
    <w:rsid w:val="00234327"/>
    <w:rsid w:val="002362BD"/>
    <w:rsid w:val="00243815"/>
    <w:rsid w:val="00243843"/>
    <w:rsid w:val="00255E72"/>
    <w:rsid w:val="00262BC0"/>
    <w:rsid w:val="00262F4A"/>
    <w:rsid w:val="00264982"/>
    <w:rsid w:val="00266062"/>
    <w:rsid w:val="002667E7"/>
    <w:rsid w:val="00274D44"/>
    <w:rsid w:val="0027600F"/>
    <w:rsid w:val="00276297"/>
    <w:rsid w:val="002812D2"/>
    <w:rsid w:val="00281BC4"/>
    <w:rsid w:val="002937DF"/>
    <w:rsid w:val="002A27D3"/>
    <w:rsid w:val="002A2851"/>
    <w:rsid w:val="002A54AF"/>
    <w:rsid w:val="002A69F1"/>
    <w:rsid w:val="002B24BB"/>
    <w:rsid w:val="002C094C"/>
    <w:rsid w:val="002D11C0"/>
    <w:rsid w:val="002D2776"/>
    <w:rsid w:val="002D442F"/>
    <w:rsid w:val="002E20D3"/>
    <w:rsid w:val="002E55AF"/>
    <w:rsid w:val="002E6C36"/>
    <w:rsid w:val="002E782A"/>
    <w:rsid w:val="002F037D"/>
    <w:rsid w:val="002F2E20"/>
    <w:rsid w:val="002F4678"/>
    <w:rsid w:val="002F5769"/>
    <w:rsid w:val="002F7B39"/>
    <w:rsid w:val="00304203"/>
    <w:rsid w:val="003074AE"/>
    <w:rsid w:val="00313A46"/>
    <w:rsid w:val="0031447F"/>
    <w:rsid w:val="003146B7"/>
    <w:rsid w:val="00316464"/>
    <w:rsid w:val="00316D2B"/>
    <w:rsid w:val="00324C1F"/>
    <w:rsid w:val="00331508"/>
    <w:rsid w:val="00331DA2"/>
    <w:rsid w:val="00332092"/>
    <w:rsid w:val="00333000"/>
    <w:rsid w:val="00333328"/>
    <w:rsid w:val="00337462"/>
    <w:rsid w:val="00341269"/>
    <w:rsid w:val="00341558"/>
    <w:rsid w:val="00344599"/>
    <w:rsid w:val="0034792B"/>
    <w:rsid w:val="00350008"/>
    <w:rsid w:val="00350293"/>
    <w:rsid w:val="003507FE"/>
    <w:rsid w:val="003533C8"/>
    <w:rsid w:val="00353DAF"/>
    <w:rsid w:val="00356DF4"/>
    <w:rsid w:val="00371D66"/>
    <w:rsid w:val="003721FA"/>
    <w:rsid w:val="00374625"/>
    <w:rsid w:val="0037636A"/>
    <w:rsid w:val="00382410"/>
    <w:rsid w:val="003835A1"/>
    <w:rsid w:val="003837FB"/>
    <w:rsid w:val="00387017"/>
    <w:rsid w:val="00391879"/>
    <w:rsid w:val="003A2BC8"/>
    <w:rsid w:val="003A309A"/>
    <w:rsid w:val="003A46AA"/>
    <w:rsid w:val="003A68CB"/>
    <w:rsid w:val="003A7407"/>
    <w:rsid w:val="003B1341"/>
    <w:rsid w:val="003B2302"/>
    <w:rsid w:val="003B28B5"/>
    <w:rsid w:val="003B52DD"/>
    <w:rsid w:val="003C5558"/>
    <w:rsid w:val="003D1B1A"/>
    <w:rsid w:val="003D1C82"/>
    <w:rsid w:val="003D1EA4"/>
    <w:rsid w:val="003D70EC"/>
    <w:rsid w:val="003E016A"/>
    <w:rsid w:val="003E1A69"/>
    <w:rsid w:val="003E3707"/>
    <w:rsid w:val="003E40D4"/>
    <w:rsid w:val="003F05F9"/>
    <w:rsid w:val="003F0A6E"/>
    <w:rsid w:val="003F105F"/>
    <w:rsid w:val="003F1CF2"/>
    <w:rsid w:val="003F6BA6"/>
    <w:rsid w:val="00400184"/>
    <w:rsid w:val="00405B22"/>
    <w:rsid w:val="00406DA9"/>
    <w:rsid w:val="00407CF5"/>
    <w:rsid w:val="00411569"/>
    <w:rsid w:val="004140BB"/>
    <w:rsid w:val="004255C4"/>
    <w:rsid w:val="00427C20"/>
    <w:rsid w:val="00433C97"/>
    <w:rsid w:val="004441D3"/>
    <w:rsid w:val="00445636"/>
    <w:rsid w:val="0044783A"/>
    <w:rsid w:val="00452520"/>
    <w:rsid w:val="00454EE7"/>
    <w:rsid w:val="00456988"/>
    <w:rsid w:val="004579EF"/>
    <w:rsid w:val="004676E3"/>
    <w:rsid w:val="004743F7"/>
    <w:rsid w:val="004825CB"/>
    <w:rsid w:val="00484BA0"/>
    <w:rsid w:val="00493CEE"/>
    <w:rsid w:val="004947ED"/>
    <w:rsid w:val="00497DE2"/>
    <w:rsid w:val="004A28F3"/>
    <w:rsid w:val="004A2F95"/>
    <w:rsid w:val="004A42A8"/>
    <w:rsid w:val="004A48DA"/>
    <w:rsid w:val="004A52A9"/>
    <w:rsid w:val="004A745D"/>
    <w:rsid w:val="004A78FB"/>
    <w:rsid w:val="004B1B0E"/>
    <w:rsid w:val="004B23CC"/>
    <w:rsid w:val="004B551B"/>
    <w:rsid w:val="004B58AD"/>
    <w:rsid w:val="004B72F2"/>
    <w:rsid w:val="004C145C"/>
    <w:rsid w:val="004C4D6B"/>
    <w:rsid w:val="004C70AF"/>
    <w:rsid w:val="004D1F26"/>
    <w:rsid w:val="004D22AA"/>
    <w:rsid w:val="004D30F4"/>
    <w:rsid w:val="004E1367"/>
    <w:rsid w:val="004E288F"/>
    <w:rsid w:val="004E376E"/>
    <w:rsid w:val="004E42F2"/>
    <w:rsid w:val="004E539F"/>
    <w:rsid w:val="004F25C1"/>
    <w:rsid w:val="004F37FF"/>
    <w:rsid w:val="004F414E"/>
    <w:rsid w:val="004F4658"/>
    <w:rsid w:val="004F519D"/>
    <w:rsid w:val="004F51DA"/>
    <w:rsid w:val="004F5E14"/>
    <w:rsid w:val="00503081"/>
    <w:rsid w:val="005038F8"/>
    <w:rsid w:val="005077A8"/>
    <w:rsid w:val="00507F1A"/>
    <w:rsid w:val="00516692"/>
    <w:rsid w:val="00520B19"/>
    <w:rsid w:val="005229FD"/>
    <w:rsid w:val="0052576F"/>
    <w:rsid w:val="00525AF6"/>
    <w:rsid w:val="00527287"/>
    <w:rsid w:val="00530C3D"/>
    <w:rsid w:val="00533737"/>
    <w:rsid w:val="00535227"/>
    <w:rsid w:val="0053615D"/>
    <w:rsid w:val="0054037C"/>
    <w:rsid w:val="00540418"/>
    <w:rsid w:val="00542F54"/>
    <w:rsid w:val="005437A4"/>
    <w:rsid w:val="005461A8"/>
    <w:rsid w:val="005506E0"/>
    <w:rsid w:val="005515CB"/>
    <w:rsid w:val="00553207"/>
    <w:rsid w:val="00555A7F"/>
    <w:rsid w:val="00560604"/>
    <w:rsid w:val="00561188"/>
    <w:rsid w:val="00570998"/>
    <w:rsid w:val="00571013"/>
    <w:rsid w:val="00573E39"/>
    <w:rsid w:val="005743D7"/>
    <w:rsid w:val="00577680"/>
    <w:rsid w:val="00582FB5"/>
    <w:rsid w:val="00586491"/>
    <w:rsid w:val="0058715C"/>
    <w:rsid w:val="00590E46"/>
    <w:rsid w:val="005915C3"/>
    <w:rsid w:val="0059574F"/>
    <w:rsid w:val="005971BE"/>
    <w:rsid w:val="005A11DA"/>
    <w:rsid w:val="005A330B"/>
    <w:rsid w:val="005A5EE6"/>
    <w:rsid w:val="005A69D3"/>
    <w:rsid w:val="005B4BF1"/>
    <w:rsid w:val="005B65F5"/>
    <w:rsid w:val="005C2AD9"/>
    <w:rsid w:val="005C4D8C"/>
    <w:rsid w:val="005D076B"/>
    <w:rsid w:val="005D1F09"/>
    <w:rsid w:val="005D2AF0"/>
    <w:rsid w:val="005D410A"/>
    <w:rsid w:val="005E2BAE"/>
    <w:rsid w:val="005E7B1C"/>
    <w:rsid w:val="005E7CD8"/>
    <w:rsid w:val="005F17D5"/>
    <w:rsid w:val="005F3F82"/>
    <w:rsid w:val="005F5906"/>
    <w:rsid w:val="006010E9"/>
    <w:rsid w:val="00601931"/>
    <w:rsid w:val="006030C0"/>
    <w:rsid w:val="006035B2"/>
    <w:rsid w:val="0060420B"/>
    <w:rsid w:val="00604DED"/>
    <w:rsid w:val="00605F9A"/>
    <w:rsid w:val="006069DC"/>
    <w:rsid w:val="00606F40"/>
    <w:rsid w:val="00610D66"/>
    <w:rsid w:val="00610EA9"/>
    <w:rsid w:val="00612899"/>
    <w:rsid w:val="00614B8B"/>
    <w:rsid w:val="006174CD"/>
    <w:rsid w:val="00620F03"/>
    <w:rsid w:val="00621921"/>
    <w:rsid w:val="006245C1"/>
    <w:rsid w:val="0062694F"/>
    <w:rsid w:val="006302C1"/>
    <w:rsid w:val="006324E8"/>
    <w:rsid w:val="00633EA3"/>
    <w:rsid w:val="006343C9"/>
    <w:rsid w:val="00635330"/>
    <w:rsid w:val="006402A1"/>
    <w:rsid w:val="00640945"/>
    <w:rsid w:val="00642146"/>
    <w:rsid w:val="006441E4"/>
    <w:rsid w:val="00653B07"/>
    <w:rsid w:val="00654D6E"/>
    <w:rsid w:val="00654F03"/>
    <w:rsid w:val="00655D48"/>
    <w:rsid w:val="0065647A"/>
    <w:rsid w:val="006605B1"/>
    <w:rsid w:val="00661914"/>
    <w:rsid w:val="00661DA9"/>
    <w:rsid w:val="00662853"/>
    <w:rsid w:val="00667782"/>
    <w:rsid w:val="00667F12"/>
    <w:rsid w:val="006735E0"/>
    <w:rsid w:val="00675563"/>
    <w:rsid w:val="00676CA5"/>
    <w:rsid w:val="0068353D"/>
    <w:rsid w:val="00683BBF"/>
    <w:rsid w:val="00684316"/>
    <w:rsid w:val="0068504A"/>
    <w:rsid w:val="00686698"/>
    <w:rsid w:val="0068742F"/>
    <w:rsid w:val="006927D8"/>
    <w:rsid w:val="00693405"/>
    <w:rsid w:val="00693FF7"/>
    <w:rsid w:val="006A0A1E"/>
    <w:rsid w:val="006A1317"/>
    <w:rsid w:val="006A2C28"/>
    <w:rsid w:val="006B1EC9"/>
    <w:rsid w:val="006B3301"/>
    <w:rsid w:val="006B6076"/>
    <w:rsid w:val="006C4E69"/>
    <w:rsid w:val="006C5984"/>
    <w:rsid w:val="006C7805"/>
    <w:rsid w:val="006C7C54"/>
    <w:rsid w:val="006D4315"/>
    <w:rsid w:val="006E109E"/>
    <w:rsid w:val="006E1B1D"/>
    <w:rsid w:val="006E2183"/>
    <w:rsid w:val="006E239C"/>
    <w:rsid w:val="006E3935"/>
    <w:rsid w:val="006E3EF6"/>
    <w:rsid w:val="006E675A"/>
    <w:rsid w:val="006F2386"/>
    <w:rsid w:val="006F42A9"/>
    <w:rsid w:val="007010BC"/>
    <w:rsid w:val="00704945"/>
    <w:rsid w:val="00707C74"/>
    <w:rsid w:val="00710C2A"/>
    <w:rsid w:val="0071444D"/>
    <w:rsid w:val="00717235"/>
    <w:rsid w:val="007231D5"/>
    <w:rsid w:val="0072514E"/>
    <w:rsid w:val="007301F4"/>
    <w:rsid w:val="007315B4"/>
    <w:rsid w:val="0074236C"/>
    <w:rsid w:val="0074533D"/>
    <w:rsid w:val="0075599F"/>
    <w:rsid w:val="00770344"/>
    <w:rsid w:val="00772BE6"/>
    <w:rsid w:val="00772DB7"/>
    <w:rsid w:val="00775537"/>
    <w:rsid w:val="00780F3E"/>
    <w:rsid w:val="0078334A"/>
    <w:rsid w:val="00787744"/>
    <w:rsid w:val="00790409"/>
    <w:rsid w:val="00792155"/>
    <w:rsid w:val="0079253A"/>
    <w:rsid w:val="00793FE5"/>
    <w:rsid w:val="00794B92"/>
    <w:rsid w:val="00795829"/>
    <w:rsid w:val="007960AA"/>
    <w:rsid w:val="007965FE"/>
    <w:rsid w:val="007A2B52"/>
    <w:rsid w:val="007A3038"/>
    <w:rsid w:val="007A3941"/>
    <w:rsid w:val="007A3DF3"/>
    <w:rsid w:val="007A6B84"/>
    <w:rsid w:val="007B03AE"/>
    <w:rsid w:val="007B1F3C"/>
    <w:rsid w:val="007B3BC2"/>
    <w:rsid w:val="007B4913"/>
    <w:rsid w:val="007C1E79"/>
    <w:rsid w:val="007C6D61"/>
    <w:rsid w:val="007D176D"/>
    <w:rsid w:val="007D200B"/>
    <w:rsid w:val="007D28CE"/>
    <w:rsid w:val="007D476F"/>
    <w:rsid w:val="007D5154"/>
    <w:rsid w:val="007E1A3C"/>
    <w:rsid w:val="007E1ACE"/>
    <w:rsid w:val="007E2917"/>
    <w:rsid w:val="007E3B96"/>
    <w:rsid w:val="007E503F"/>
    <w:rsid w:val="007E741D"/>
    <w:rsid w:val="007F0EBE"/>
    <w:rsid w:val="00802BA9"/>
    <w:rsid w:val="00803305"/>
    <w:rsid w:val="00803CF5"/>
    <w:rsid w:val="0080494C"/>
    <w:rsid w:val="0080703A"/>
    <w:rsid w:val="008127FD"/>
    <w:rsid w:val="008145CC"/>
    <w:rsid w:val="00815688"/>
    <w:rsid w:val="008165C1"/>
    <w:rsid w:val="008171C8"/>
    <w:rsid w:val="0082053B"/>
    <w:rsid w:val="00820CB6"/>
    <w:rsid w:val="008243BD"/>
    <w:rsid w:val="008254CA"/>
    <w:rsid w:val="00825C4A"/>
    <w:rsid w:val="00826EE8"/>
    <w:rsid w:val="00830AF1"/>
    <w:rsid w:val="00830BBC"/>
    <w:rsid w:val="0083672C"/>
    <w:rsid w:val="00837510"/>
    <w:rsid w:val="008375D8"/>
    <w:rsid w:val="0083763F"/>
    <w:rsid w:val="00841044"/>
    <w:rsid w:val="00851AD2"/>
    <w:rsid w:val="00851CDE"/>
    <w:rsid w:val="00853CB3"/>
    <w:rsid w:val="00854A3D"/>
    <w:rsid w:val="00854F7B"/>
    <w:rsid w:val="008626CF"/>
    <w:rsid w:val="008646F9"/>
    <w:rsid w:val="00864E7A"/>
    <w:rsid w:val="0086610C"/>
    <w:rsid w:val="00867046"/>
    <w:rsid w:val="00870845"/>
    <w:rsid w:val="00875B7D"/>
    <w:rsid w:val="00882A0C"/>
    <w:rsid w:val="00885831"/>
    <w:rsid w:val="00897F62"/>
    <w:rsid w:val="008A0261"/>
    <w:rsid w:val="008A0932"/>
    <w:rsid w:val="008A119B"/>
    <w:rsid w:val="008A4E15"/>
    <w:rsid w:val="008B2CE8"/>
    <w:rsid w:val="008B3CD1"/>
    <w:rsid w:val="008B6C04"/>
    <w:rsid w:val="008B6E0C"/>
    <w:rsid w:val="008C1AE8"/>
    <w:rsid w:val="008C32E8"/>
    <w:rsid w:val="008C4E08"/>
    <w:rsid w:val="008C5AC0"/>
    <w:rsid w:val="008C60B3"/>
    <w:rsid w:val="008C7CDB"/>
    <w:rsid w:val="008D0155"/>
    <w:rsid w:val="008D0AD9"/>
    <w:rsid w:val="008D1573"/>
    <w:rsid w:val="008D5A6F"/>
    <w:rsid w:val="008D6015"/>
    <w:rsid w:val="008D6227"/>
    <w:rsid w:val="008E0977"/>
    <w:rsid w:val="008E7A8D"/>
    <w:rsid w:val="008F062A"/>
    <w:rsid w:val="008F11C3"/>
    <w:rsid w:val="008F1B33"/>
    <w:rsid w:val="008F3498"/>
    <w:rsid w:val="00900873"/>
    <w:rsid w:val="009028AC"/>
    <w:rsid w:val="009038C6"/>
    <w:rsid w:val="00903A93"/>
    <w:rsid w:val="00904FCA"/>
    <w:rsid w:val="00916F1F"/>
    <w:rsid w:val="00921ED1"/>
    <w:rsid w:val="00924738"/>
    <w:rsid w:val="00926333"/>
    <w:rsid w:val="00926D77"/>
    <w:rsid w:val="00930372"/>
    <w:rsid w:val="00930552"/>
    <w:rsid w:val="00933224"/>
    <w:rsid w:val="00937C5C"/>
    <w:rsid w:val="00944616"/>
    <w:rsid w:val="009556A2"/>
    <w:rsid w:val="00956E34"/>
    <w:rsid w:val="00957FE2"/>
    <w:rsid w:val="00961CE1"/>
    <w:rsid w:val="009620AF"/>
    <w:rsid w:val="00963368"/>
    <w:rsid w:val="00963851"/>
    <w:rsid w:val="00966566"/>
    <w:rsid w:val="0097133E"/>
    <w:rsid w:val="00972F41"/>
    <w:rsid w:val="009753F4"/>
    <w:rsid w:val="00977C25"/>
    <w:rsid w:val="009809BE"/>
    <w:rsid w:val="0098139A"/>
    <w:rsid w:val="00981E2C"/>
    <w:rsid w:val="00982E17"/>
    <w:rsid w:val="00983182"/>
    <w:rsid w:val="0098353D"/>
    <w:rsid w:val="0098527D"/>
    <w:rsid w:val="00986256"/>
    <w:rsid w:val="009872BE"/>
    <w:rsid w:val="00990988"/>
    <w:rsid w:val="009930F0"/>
    <w:rsid w:val="00994DE6"/>
    <w:rsid w:val="009A1904"/>
    <w:rsid w:val="009A1D79"/>
    <w:rsid w:val="009A42E9"/>
    <w:rsid w:val="009C0846"/>
    <w:rsid w:val="009C2F8C"/>
    <w:rsid w:val="009C301F"/>
    <w:rsid w:val="009C40D6"/>
    <w:rsid w:val="009C6AA1"/>
    <w:rsid w:val="009D0886"/>
    <w:rsid w:val="009D0F90"/>
    <w:rsid w:val="009D1A1A"/>
    <w:rsid w:val="009D1A76"/>
    <w:rsid w:val="009D2B3C"/>
    <w:rsid w:val="009D7D41"/>
    <w:rsid w:val="009E1A18"/>
    <w:rsid w:val="009E241E"/>
    <w:rsid w:val="009E4D44"/>
    <w:rsid w:val="009E6B04"/>
    <w:rsid w:val="009F2D46"/>
    <w:rsid w:val="009F2F5D"/>
    <w:rsid w:val="009F496F"/>
    <w:rsid w:val="00A003D1"/>
    <w:rsid w:val="00A04D18"/>
    <w:rsid w:val="00A068D2"/>
    <w:rsid w:val="00A06F8F"/>
    <w:rsid w:val="00A115E0"/>
    <w:rsid w:val="00A130F1"/>
    <w:rsid w:val="00A131EC"/>
    <w:rsid w:val="00A138D8"/>
    <w:rsid w:val="00A16C5D"/>
    <w:rsid w:val="00A20A46"/>
    <w:rsid w:val="00A21D51"/>
    <w:rsid w:val="00A21DF6"/>
    <w:rsid w:val="00A23050"/>
    <w:rsid w:val="00A23C90"/>
    <w:rsid w:val="00A2596E"/>
    <w:rsid w:val="00A36650"/>
    <w:rsid w:val="00A415D2"/>
    <w:rsid w:val="00A44572"/>
    <w:rsid w:val="00A46862"/>
    <w:rsid w:val="00A50438"/>
    <w:rsid w:val="00A522EA"/>
    <w:rsid w:val="00A53250"/>
    <w:rsid w:val="00A56F5F"/>
    <w:rsid w:val="00A5716D"/>
    <w:rsid w:val="00A57DF1"/>
    <w:rsid w:val="00A626B1"/>
    <w:rsid w:val="00A66618"/>
    <w:rsid w:val="00A70DB3"/>
    <w:rsid w:val="00A7168C"/>
    <w:rsid w:val="00A7235F"/>
    <w:rsid w:val="00A72FE7"/>
    <w:rsid w:val="00A75406"/>
    <w:rsid w:val="00A76E92"/>
    <w:rsid w:val="00A77CDA"/>
    <w:rsid w:val="00A80421"/>
    <w:rsid w:val="00A821E7"/>
    <w:rsid w:val="00A9089F"/>
    <w:rsid w:val="00A91A5B"/>
    <w:rsid w:val="00A9508E"/>
    <w:rsid w:val="00A9764E"/>
    <w:rsid w:val="00AA4C0F"/>
    <w:rsid w:val="00AA6AC0"/>
    <w:rsid w:val="00AB25BB"/>
    <w:rsid w:val="00AB328C"/>
    <w:rsid w:val="00AB51C1"/>
    <w:rsid w:val="00AB63D7"/>
    <w:rsid w:val="00AC2270"/>
    <w:rsid w:val="00AC30FA"/>
    <w:rsid w:val="00AC42A9"/>
    <w:rsid w:val="00AC66D3"/>
    <w:rsid w:val="00AC6947"/>
    <w:rsid w:val="00AD1D1A"/>
    <w:rsid w:val="00AD28A9"/>
    <w:rsid w:val="00AE4C09"/>
    <w:rsid w:val="00AF0C8A"/>
    <w:rsid w:val="00AF1283"/>
    <w:rsid w:val="00AF20EF"/>
    <w:rsid w:val="00AF51E5"/>
    <w:rsid w:val="00B04B48"/>
    <w:rsid w:val="00B05CEB"/>
    <w:rsid w:val="00B10951"/>
    <w:rsid w:val="00B134E7"/>
    <w:rsid w:val="00B16EF0"/>
    <w:rsid w:val="00B2506A"/>
    <w:rsid w:val="00B261AE"/>
    <w:rsid w:val="00B32A05"/>
    <w:rsid w:val="00B43837"/>
    <w:rsid w:val="00B4535F"/>
    <w:rsid w:val="00B514C0"/>
    <w:rsid w:val="00B5397B"/>
    <w:rsid w:val="00B62ABB"/>
    <w:rsid w:val="00B6669B"/>
    <w:rsid w:val="00B70767"/>
    <w:rsid w:val="00B71006"/>
    <w:rsid w:val="00B72615"/>
    <w:rsid w:val="00B73795"/>
    <w:rsid w:val="00B73AEA"/>
    <w:rsid w:val="00B73FB9"/>
    <w:rsid w:val="00B74128"/>
    <w:rsid w:val="00B749FC"/>
    <w:rsid w:val="00B777BF"/>
    <w:rsid w:val="00B77CA7"/>
    <w:rsid w:val="00B8400C"/>
    <w:rsid w:val="00B911EB"/>
    <w:rsid w:val="00B93896"/>
    <w:rsid w:val="00B9513A"/>
    <w:rsid w:val="00B955AB"/>
    <w:rsid w:val="00BA122C"/>
    <w:rsid w:val="00BA41C3"/>
    <w:rsid w:val="00BA5071"/>
    <w:rsid w:val="00BA632B"/>
    <w:rsid w:val="00BA7BDB"/>
    <w:rsid w:val="00BB19B1"/>
    <w:rsid w:val="00BB3A93"/>
    <w:rsid w:val="00BB4ADC"/>
    <w:rsid w:val="00BB5E00"/>
    <w:rsid w:val="00BB6994"/>
    <w:rsid w:val="00BB6A50"/>
    <w:rsid w:val="00BB7771"/>
    <w:rsid w:val="00BC2011"/>
    <w:rsid w:val="00BD19F4"/>
    <w:rsid w:val="00BD26C1"/>
    <w:rsid w:val="00BD3901"/>
    <w:rsid w:val="00BD6807"/>
    <w:rsid w:val="00BD7F19"/>
    <w:rsid w:val="00BE1DCD"/>
    <w:rsid w:val="00BE338C"/>
    <w:rsid w:val="00BE4520"/>
    <w:rsid w:val="00BF0160"/>
    <w:rsid w:val="00BF1A65"/>
    <w:rsid w:val="00BF67CA"/>
    <w:rsid w:val="00C01A5D"/>
    <w:rsid w:val="00C03C5F"/>
    <w:rsid w:val="00C05157"/>
    <w:rsid w:val="00C059E6"/>
    <w:rsid w:val="00C06E5E"/>
    <w:rsid w:val="00C07FE1"/>
    <w:rsid w:val="00C112F0"/>
    <w:rsid w:val="00C12E16"/>
    <w:rsid w:val="00C138ED"/>
    <w:rsid w:val="00C16E9B"/>
    <w:rsid w:val="00C21B6D"/>
    <w:rsid w:val="00C22696"/>
    <w:rsid w:val="00C2456A"/>
    <w:rsid w:val="00C24792"/>
    <w:rsid w:val="00C31CDF"/>
    <w:rsid w:val="00C3277F"/>
    <w:rsid w:val="00C40E02"/>
    <w:rsid w:val="00C41480"/>
    <w:rsid w:val="00C419FE"/>
    <w:rsid w:val="00C43A0C"/>
    <w:rsid w:val="00C4506E"/>
    <w:rsid w:val="00C456B6"/>
    <w:rsid w:val="00C456F7"/>
    <w:rsid w:val="00C46B8A"/>
    <w:rsid w:val="00C509C5"/>
    <w:rsid w:val="00C526E9"/>
    <w:rsid w:val="00C53600"/>
    <w:rsid w:val="00C545B4"/>
    <w:rsid w:val="00C6214C"/>
    <w:rsid w:val="00C64E08"/>
    <w:rsid w:val="00C709E9"/>
    <w:rsid w:val="00C72731"/>
    <w:rsid w:val="00C744DE"/>
    <w:rsid w:val="00C760D0"/>
    <w:rsid w:val="00C77AC6"/>
    <w:rsid w:val="00C847E1"/>
    <w:rsid w:val="00C85BC5"/>
    <w:rsid w:val="00C85F77"/>
    <w:rsid w:val="00C918A5"/>
    <w:rsid w:val="00C920E4"/>
    <w:rsid w:val="00C9238E"/>
    <w:rsid w:val="00C945E3"/>
    <w:rsid w:val="00CA1803"/>
    <w:rsid w:val="00CA4F49"/>
    <w:rsid w:val="00CA5D72"/>
    <w:rsid w:val="00CA6DD7"/>
    <w:rsid w:val="00CB1086"/>
    <w:rsid w:val="00CB3BEF"/>
    <w:rsid w:val="00CB6FA6"/>
    <w:rsid w:val="00CB72C7"/>
    <w:rsid w:val="00CC2ED7"/>
    <w:rsid w:val="00CC356A"/>
    <w:rsid w:val="00CC6DAD"/>
    <w:rsid w:val="00CD4295"/>
    <w:rsid w:val="00CD4894"/>
    <w:rsid w:val="00CD4F23"/>
    <w:rsid w:val="00CD661C"/>
    <w:rsid w:val="00CE21E9"/>
    <w:rsid w:val="00CE3864"/>
    <w:rsid w:val="00CE58CD"/>
    <w:rsid w:val="00CF2BE4"/>
    <w:rsid w:val="00D00178"/>
    <w:rsid w:val="00D012A9"/>
    <w:rsid w:val="00D02993"/>
    <w:rsid w:val="00D05387"/>
    <w:rsid w:val="00D0666E"/>
    <w:rsid w:val="00D07182"/>
    <w:rsid w:val="00D1053B"/>
    <w:rsid w:val="00D10DFA"/>
    <w:rsid w:val="00D139B0"/>
    <w:rsid w:val="00D16C4A"/>
    <w:rsid w:val="00D16C61"/>
    <w:rsid w:val="00D17325"/>
    <w:rsid w:val="00D177EA"/>
    <w:rsid w:val="00D22747"/>
    <w:rsid w:val="00D271A5"/>
    <w:rsid w:val="00D358C2"/>
    <w:rsid w:val="00D43C13"/>
    <w:rsid w:val="00D44A5C"/>
    <w:rsid w:val="00D44D34"/>
    <w:rsid w:val="00D509EC"/>
    <w:rsid w:val="00D517BC"/>
    <w:rsid w:val="00D54B86"/>
    <w:rsid w:val="00D54D6C"/>
    <w:rsid w:val="00D55C43"/>
    <w:rsid w:val="00D57424"/>
    <w:rsid w:val="00D5788D"/>
    <w:rsid w:val="00D60309"/>
    <w:rsid w:val="00D60407"/>
    <w:rsid w:val="00D608FE"/>
    <w:rsid w:val="00D67E29"/>
    <w:rsid w:val="00D70850"/>
    <w:rsid w:val="00D71876"/>
    <w:rsid w:val="00D71E97"/>
    <w:rsid w:val="00D71F3D"/>
    <w:rsid w:val="00D72B9C"/>
    <w:rsid w:val="00D73F63"/>
    <w:rsid w:val="00D7500C"/>
    <w:rsid w:val="00D753A0"/>
    <w:rsid w:val="00D8280E"/>
    <w:rsid w:val="00D83838"/>
    <w:rsid w:val="00D8615A"/>
    <w:rsid w:val="00D86A3C"/>
    <w:rsid w:val="00D9235F"/>
    <w:rsid w:val="00D92DE0"/>
    <w:rsid w:val="00D94CA8"/>
    <w:rsid w:val="00D975F7"/>
    <w:rsid w:val="00DA06F0"/>
    <w:rsid w:val="00DA1932"/>
    <w:rsid w:val="00DA1A22"/>
    <w:rsid w:val="00DA272C"/>
    <w:rsid w:val="00DA35D0"/>
    <w:rsid w:val="00DA4EBA"/>
    <w:rsid w:val="00DA67F6"/>
    <w:rsid w:val="00DA7B85"/>
    <w:rsid w:val="00DB02D6"/>
    <w:rsid w:val="00DB034C"/>
    <w:rsid w:val="00DB040F"/>
    <w:rsid w:val="00DB0693"/>
    <w:rsid w:val="00DB1B65"/>
    <w:rsid w:val="00DB7FF3"/>
    <w:rsid w:val="00DC1324"/>
    <w:rsid w:val="00DC1C3A"/>
    <w:rsid w:val="00DC2774"/>
    <w:rsid w:val="00DD1497"/>
    <w:rsid w:val="00DD22D1"/>
    <w:rsid w:val="00DD5C8E"/>
    <w:rsid w:val="00DD7168"/>
    <w:rsid w:val="00DE46F3"/>
    <w:rsid w:val="00DE483B"/>
    <w:rsid w:val="00DE4B5B"/>
    <w:rsid w:val="00DE4BAB"/>
    <w:rsid w:val="00DE501B"/>
    <w:rsid w:val="00DE6F39"/>
    <w:rsid w:val="00DE79E1"/>
    <w:rsid w:val="00DF00C8"/>
    <w:rsid w:val="00DF1E3D"/>
    <w:rsid w:val="00DF4AEC"/>
    <w:rsid w:val="00E008B6"/>
    <w:rsid w:val="00E140D0"/>
    <w:rsid w:val="00E14D44"/>
    <w:rsid w:val="00E14F2A"/>
    <w:rsid w:val="00E15388"/>
    <w:rsid w:val="00E16111"/>
    <w:rsid w:val="00E17210"/>
    <w:rsid w:val="00E17466"/>
    <w:rsid w:val="00E2034D"/>
    <w:rsid w:val="00E21F83"/>
    <w:rsid w:val="00E23A5F"/>
    <w:rsid w:val="00E23FBC"/>
    <w:rsid w:val="00E27241"/>
    <w:rsid w:val="00E33CEF"/>
    <w:rsid w:val="00E343D0"/>
    <w:rsid w:val="00E35387"/>
    <w:rsid w:val="00E36540"/>
    <w:rsid w:val="00E40893"/>
    <w:rsid w:val="00E41E60"/>
    <w:rsid w:val="00E5162D"/>
    <w:rsid w:val="00E528A9"/>
    <w:rsid w:val="00E528EA"/>
    <w:rsid w:val="00E57F26"/>
    <w:rsid w:val="00E60E74"/>
    <w:rsid w:val="00E6291E"/>
    <w:rsid w:val="00E629B2"/>
    <w:rsid w:val="00E63E5D"/>
    <w:rsid w:val="00E63FCF"/>
    <w:rsid w:val="00E66480"/>
    <w:rsid w:val="00E70574"/>
    <w:rsid w:val="00E70604"/>
    <w:rsid w:val="00E7130C"/>
    <w:rsid w:val="00E772A3"/>
    <w:rsid w:val="00E80604"/>
    <w:rsid w:val="00E831A0"/>
    <w:rsid w:val="00E83327"/>
    <w:rsid w:val="00E8700E"/>
    <w:rsid w:val="00E91DEC"/>
    <w:rsid w:val="00E933ED"/>
    <w:rsid w:val="00E960AD"/>
    <w:rsid w:val="00E96E1B"/>
    <w:rsid w:val="00E971D3"/>
    <w:rsid w:val="00EA146E"/>
    <w:rsid w:val="00EA1A50"/>
    <w:rsid w:val="00EA21A8"/>
    <w:rsid w:val="00EA2246"/>
    <w:rsid w:val="00EA2B68"/>
    <w:rsid w:val="00EA4CBD"/>
    <w:rsid w:val="00EA7ACD"/>
    <w:rsid w:val="00EB17B9"/>
    <w:rsid w:val="00EB661E"/>
    <w:rsid w:val="00EB6896"/>
    <w:rsid w:val="00EB7E9B"/>
    <w:rsid w:val="00EC30D3"/>
    <w:rsid w:val="00EC4C88"/>
    <w:rsid w:val="00EC630C"/>
    <w:rsid w:val="00EC7DD8"/>
    <w:rsid w:val="00ED554A"/>
    <w:rsid w:val="00ED7713"/>
    <w:rsid w:val="00EE0FEE"/>
    <w:rsid w:val="00EE1175"/>
    <w:rsid w:val="00EE37CE"/>
    <w:rsid w:val="00EE4037"/>
    <w:rsid w:val="00EE483D"/>
    <w:rsid w:val="00EE5053"/>
    <w:rsid w:val="00EE5ECD"/>
    <w:rsid w:val="00EF1564"/>
    <w:rsid w:val="00EF3361"/>
    <w:rsid w:val="00EF3596"/>
    <w:rsid w:val="00EF35FE"/>
    <w:rsid w:val="00EF56AE"/>
    <w:rsid w:val="00F02FC5"/>
    <w:rsid w:val="00F031AC"/>
    <w:rsid w:val="00F06BB7"/>
    <w:rsid w:val="00F1110A"/>
    <w:rsid w:val="00F12C9E"/>
    <w:rsid w:val="00F138EB"/>
    <w:rsid w:val="00F15959"/>
    <w:rsid w:val="00F24183"/>
    <w:rsid w:val="00F27615"/>
    <w:rsid w:val="00F33550"/>
    <w:rsid w:val="00F34702"/>
    <w:rsid w:val="00F35374"/>
    <w:rsid w:val="00F36E50"/>
    <w:rsid w:val="00F4762C"/>
    <w:rsid w:val="00F5389F"/>
    <w:rsid w:val="00F57475"/>
    <w:rsid w:val="00F64036"/>
    <w:rsid w:val="00F64E34"/>
    <w:rsid w:val="00F65A09"/>
    <w:rsid w:val="00F65F4B"/>
    <w:rsid w:val="00F73A20"/>
    <w:rsid w:val="00F7509A"/>
    <w:rsid w:val="00F766A7"/>
    <w:rsid w:val="00F779F3"/>
    <w:rsid w:val="00F77B45"/>
    <w:rsid w:val="00F831F5"/>
    <w:rsid w:val="00F83268"/>
    <w:rsid w:val="00F834E9"/>
    <w:rsid w:val="00F85ACF"/>
    <w:rsid w:val="00F8740A"/>
    <w:rsid w:val="00F95EE8"/>
    <w:rsid w:val="00F97117"/>
    <w:rsid w:val="00FA18A0"/>
    <w:rsid w:val="00FA18B6"/>
    <w:rsid w:val="00FA7030"/>
    <w:rsid w:val="00FB079E"/>
    <w:rsid w:val="00FB3B0E"/>
    <w:rsid w:val="00FB70B5"/>
    <w:rsid w:val="00FC3A1C"/>
    <w:rsid w:val="00FC5D67"/>
    <w:rsid w:val="00FC7B7E"/>
    <w:rsid w:val="00FD2E8A"/>
    <w:rsid w:val="00FD45F5"/>
    <w:rsid w:val="00FD5162"/>
    <w:rsid w:val="00FE192E"/>
    <w:rsid w:val="00FE1FF1"/>
    <w:rsid w:val="00FE31C0"/>
    <w:rsid w:val="00FE4C67"/>
    <w:rsid w:val="00FE541D"/>
    <w:rsid w:val="00FE7739"/>
    <w:rsid w:val="00FF4DF8"/>
    <w:rsid w:val="00FF5A54"/>
    <w:rsid w:val="00FF67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04154"/>
  <w15:docId w15:val="{7796A8EC-6368-4953-A552-383B5667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DA"/>
  </w:style>
  <w:style w:type="paragraph" w:styleId="Titre1">
    <w:name w:val="heading 1"/>
    <w:basedOn w:val="Normal"/>
    <w:next w:val="Normal"/>
    <w:link w:val="Titre1Car"/>
    <w:uiPriority w:val="9"/>
    <w:qFormat/>
    <w:rsid w:val="008D601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autoRedefine/>
    <w:uiPriority w:val="9"/>
    <w:semiHidden/>
    <w:unhideWhenUsed/>
    <w:qFormat/>
    <w:rsid w:val="007F0EBE"/>
    <w:pPr>
      <w:keepNext/>
      <w:keepLines/>
      <w:widowControl w:val="0"/>
      <w:tabs>
        <w:tab w:val="num" w:pos="0"/>
      </w:tabs>
      <w:suppressAutoHyphens/>
      <w:spacing w:before="480" w:after="240" w:line="264" w:lineRule="auto"/>
      <w:ind w:left="578" w:hanging="578"/>
      <w:outlineLvl w:val="1"/>
    </w:pPr>
    <w:rPr>
      <w:rFonts w:ascii="Franklin Gothic Book" w:eastAsia="Times New Roman" w:hAnsi="Franklin Gothic Book" w:cs="Calibri"/>
      <w:bCs/>
      <w:color w:val="165B89"/>
      <w:sz w:val="28"/>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015"/>
    <w:pPr>
      <w:ind w:left="720"/>
      <w:contextualSpacing/>
    </w:pPr>
  </w:style>
  <w:style w:type="character" w:customStyle="1" w:styleId="Titre1Car">
    <w:name w:val="Titre 1 Car"/>
    <w:basedOn w:val="Policepardfaut"/>
    <w:link w:val="Titre1"/>
    <w:uiPriority w:val="9"/>
    <w:rsid w:val="008D6015"/>
    <w:rPr>
      <w:rFonts w:asciiTheme="majorHAnsi" w:eastAsiaTheme="majorEastAsia" w:hAnsiTheme="majorHAnsi" w:cstheme="majorBidi"/>
      <w:b/>
      <w:bCs/>
      <w:color w:val="2F5496" w:themeColor="accent1" w:themeShade="BF"/>
      <w:sz w:val="28"/>
      <w:szCs w:val="28"/>
    </w:rPr>
  </w:style>
  <w:style w:type="paragraph" w:styleId="En-ttedetabledesmatires">
    <w:name w:val="TOC Heading"/>
    <w:basedOn w:val="Titre1"/>
    <w:next w:val="Normal"/>
    <w:uiPriority w:val="39"/>
    <w:unhideWhenUsed/>
    <w:qFormat/>
    <w:rsid w:val="008D6015"/>
    <w:pPr>
      <w:spacing w:before="240" w:line="276" w:lineRule="auto"/>
      <w:outlineLvl w:val="9"/>
    </w:pPr>
    <w:rPr>
      <w:b w:val="0"/>
      <w:bCs w:val="0"/>
      <w:sz w:val="32"/>
      <w:szCs w:val="32"/>
      <w:lang w:val="en-US"/>
    </w:rPr>
  </w:style>
  <w:style w:type="character" w:styleId="Lienhypertexte">
    <w:name w:val="Hyperlink"/>
    <w:uiPriority w:val="99"/>
    <w:unhideWhenUsed/>
    <w:rsid w:val="008D6015"/>
    <w:rPr>
      <w:color w:val="0000FF"/>
      <w:u w:val="single"/>
    </w:rPr>
  </w:style>
  <w:style w:type="paragraph" w:styleId="TM1">
    <w:name w:val="toc 1"/>
    <w:basedOn w:val="Normal"/>
    <w:next w:val="Normal"/>
    <w:autoRedefine/>
    <w:uiPriority w:val="39"/>
    <w:unhideWhenUsed/>
    <w:rsid w:val="008D6015"/>
    <w:pPr>
      <w:spacing w:after="100" w:line="276" w:lineRule="auto"/>
    </w:pPr>
    <w:rPr>
      <w:rFonts w:ascii="Franklin Gothic Book" w:hAnsi="Franklin Gothic Book"/>
      <w:lang w:val="en-GB"/>
    </w:rPr>
  </w:style>
  <w:style w:type="paragraph" w:styleId="Titre">
    <w:name w:val="Title"/>
    <w:basedOn w:val="Normal"/>
    <w:next w:val="Normal"/>
    <w:link w:val="TitreCar"/>
    <w:uiPriority w:val="10"/>
    <w:qFormat/>
    <w:rsid w:val="008D601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D6015"/>
    <w:rPr>
      <w:rFonts w:asciiTheme="majorHAnsi" w:eastAsiaTheme="majorEastAsia" w:hAnsiTheme="majorHAnsi" w:cstheme="majorBidi"/>
      <w:color w:val="323E4F" w:themeColor="text2" w:themeShade="BF"/>
      <w:spacing w:val="5"/>
      <w:kern w:val="28"/>
      <w:sz w:val="52"/>
      <w:szCs w:val="52"/>
    </w:rPr>
  </w:style>
  <w:style w:type="character" w:customStyle="1" w:styleId="Titre2Car">
    <w:name w:val="Titre 2 Car"/>
    <w:basedOn w:val="Policepardfaut"/>
    <w:link w:val="Titre2"/>
    <w:uiPriority w:val="9"/>
    <w:rsid w:val="007F0EBE"/>
    <w:rPr>
      <w:rFonts w:ascii="Franklin Gothic Book" w:eastAsia="Times New Roman" w:hAnsi="Franklin Gothic Book" w:cs="Calibri"/>
      <w:bCs/>
      <w:color w:val="165B89"/>
      <w:sz w:val="28"/>
      <w:szCs w:val="26"/>
      <w:lang w:val="en-US"/>
    </w:rPr>
  </w:style>
  <w:style w:type="table" w:styleId="Grilledutableau">
    <w:name w:val="Table Grid"/>
    <w:basedOn w:val="TableauNormal"/>
    <w:uiPriority w:val="59"/>
    <w:rsid w:val="007F0EBE"/>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F0EBE"/>
    <w:rPr>
      <w:b/>
      <w:bCs/>
    </w:rPr>
  </w:style>
  <w:style w:type="character" w:customStyle="1" w:styleId="Mentionnonrsolue1">
    <w:name w:val="Mention non résolue1"/>
    <w:basedOn w:val="Policepardfaut"/>
    <w:uiPriority w:val="99"/>
    <w:semiHidden/>
    <w:unhideWhenUsed/>
    <w:rsid w:val="009C2F8C"/>
    <w:rPr>
      <w:color w:val="605E5C"/>
      <w:shd w:val="clear" w:color="auto" w:fill="E1DFDD"/>
    </w:rPr>
  </w:style>
  <w:style w:type="character" w:customStyle="1" w:styleId="Aucun">
    <w:name w:val="Aucun"/>
    <w:rsid w:val="00C41480"/>
  </w:style>
  <w:style w:type="paragraph" w:styleId="Sansinterligne">
    <w:name w:val="No Spacing"/>
    <w:qFormat/>
    <w:rsid w:val="00C41480"/>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fr-FR"/>
    </w:rPr>
  </w:style>
  <w:style w:type="character" w:styleId="Marquedecommentaire">
    <w:name w:val="annotation reference"/>
    <w:basedOn w:val="Policepardfaut"/>
    <w:uiPriority w:val="99"/>
    <w:semiHidden/>
    <w:unhideWhenUsed/>
    <w:rsid w:val="00276297"/>
    <w:rPr>
      <w:sz w:val="16"/>
      <w:szCs w:val="16"/>
    </w:rPr>
  </w:style>
  <w:style w:type="paragraph" w:styleId="Commentaire">
    <w:name w:val="annotation text"/>
    <w:basedOn w:val="Normal"/>
    <w:link w:val="CommentaireCar"/>
    <w:uiPriority w:val="99"/>
    <w:semiHidden/>
    <w:unhideWhenUsed/>
    <w:rsid w:val="00276297"/>
    <w:pPr>
      <w:spacing w:line="240" w:lineRule="auto"/>
    </w:pPr>
    <w:rPr>
      <w:sz w:val="20"/>
      <w:szCs w:val="20"/>
    </w:rPr>
  </w:style>
  <w:style w:type="character" w:customStyle="1" w:styleId="CommentaireCar">
    <w:name w:val="Commentaire Car"/>
    <w:basedOn w:val="Policepardfaut"/>
    <w:link w:val="Commentaire"/>
    <w:uiPriority w:val="99"/>
    <w:semiHidden/>
    <w:rsid w:val="00276297"/>
    <w:rPr>
      <w:sz w:val="20"/>
      <w:szCs w:val="20"/>
    </w:rPr>
  </w:style>
  <w:style w:type="paragraph" w:styleId="Objetducommentaire">
    <w:name w:val="annotation subject"/>
    <w:basedOn w:val="Commentaire"/>
    <w:next w:val="Commentaire"/>
    <w:link w:val="ObjetducommentaireCar"/>
    <w:uiPriority w:val="99"/>
    <w:semiHidden/>
    <w:unhideWhenUsed/>
    <w:rsid w:val="00276297"/>
    <w:rPr>
      <w:b/>
      <w:bCs/>
    </w:rPr>
  </w:style>
  <w:style w:type="character" w:customStyle="1" w:styleId="ObjetducommentaireCar">
    <w:name w:val="Objet du commentaire Car"/>
    <w:basedOn w:val="CommentaireCar"/>
    <w:link w:val="Objetducommentaire"/>
    <w:uiPriority w:val="99"/>
    <w:semiHidden/>
    <w:rsid w:val="00276297"/>
    <w:rPr>
      <w:b/>
      <w:bCs/>
      <w:sz w:val="20"/>
      <w:szCs w:val="20"/>
    </w:rPr>
  </w:style>
  <w:style w:type="paragraph" w:styleId="En-tte">
    <w:name w:val="header"/>
    <w:basedOn w:val="Normal"/>
    <w:link w:val="En-tteCar"/>
    <w:uiPriority w:val="99"/>
    <w:semiHidden/>
    <w:unhideWhenUsed/>
    <w:rsid w:val="00E60E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0E74"/>
  </w:style>
  <w:style w:type="paragraph" w:styleId="Pieddepage">
    <w:name w:val="footer"/>
    <w:basedOn w:val="Normal"/>
    <w:link w:val="PieddepageCar"/>
    <w:uiPriority w:val="99"/>
    <w:unhideWhenUsed/>
    <w:rsid w:val="00E60E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E74"/>
  </w:style>
  <w:style w:type="character" w:styleId="Mentionnonrsolue">
    <w:name w:val="Unresolved Mention"/>
    <w:basedOn w:val="Policepardfaut"/>
    <w:uiPriority w:val="99"/>
    <w:semiHidden/>
    <w:unhideWhenUsed/>
    <w:rsid w:val="00C744DE"/>
    <w:rPr>
      <w:color w:val="605E5C"/>
      <w:shd w:val="clear" w:color="auto" w:fill="E1DFDD"/>
    </w:rPr>
  </w:style>
  <w:style w:type="character" w:styleId="Accentuation">
    <w:name w:val="Emphasis"/>
    <w:basedOn w:val="Policepardfaut"/>
    <w:uiPriority w:val="20"/>
    <w:qFormat/>
    <w:rsid w:val="00137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8028">
      <w:bodyDiv w:val="1"/>
      <w:marLeft w:val="0"/>
      <w:marRight w:val="0"/>
      <w:marTop w:val="0"/>
      <w:marBottom w:val="0"/>
      <w:divBdr>
        <w:top w:val="none" w:sz="0" w:space="0" w:color="auto"/>
        <w:left w:val="none" w:sz="0" w:space="0" w:color="auto"/>
        <w:bottom w:val="none" w:sz="0" w:space="0" w:color="auto"/>
        <w:right w:val="none" w:sz="0" w:space="0" w:color="auto"/>
      </w:divBdr>
    </w:div>
    <w:div w:id="357967301">
      <w:bodyDiv w:val="1"/>
      <w:marLeft w:val="0"/>
      <w:marRight w:val="0"/>
      <w:marTop w:val="0"/>
      <w:marBottom w:val="0"/>
      <w:divBdr>
        <w:top w:val="none" w:sz="0" w:space="0" w:color="auto"/>
        <w:left w:val="none" w:sz="0" w:space="0" w:color="auto"/>
        <w:bottom w:val="none" w:sz="0" w:space="0" w:color="auto"/>
        <w:right w:val="none" w:sz="0" w:space="0" w:color="auto"/>
      </w:divBdr>
    </w:div>
    <w:div w:id="494220844">
      <w:bodyDiv w:val="1"/>
      <w:marLeft w:val="0"/>
      <w:marRight w:val="0"/>
      <w:marTop w:val="0"/>
      <w:marBottom w:val="0"/>
      <w:divBdr>
        <w:top w:val="none" w:sz="0" w:space="0" w:color="auto"/>
        <w:left w:val="none" w:sz="0" w:space="0" w:color="auto"/>
        <w:bottom w:val="none" w:sz="0" w:space="0" w:color="auto"/>
        <w:right w:val="none" w:sz="0" w:space="0" w:color="auto"/>
      </w:divBdr>
    </w:div>
    <w:div w:id="676886797">
      <w:bodyDiv w:val="1"/>
      <w:marLeft w:val="0"/>
      <w:marRight w:val="0"/>
      <w:marTop w:val="0"/>
      <w:marBottom w:val="0"/>
      <w:divBdr>
        <w:top w:val="none" w:sz="0" w:space="0" w:color="auto"/>
        <w:left w:val="none" w:sz="0" w:space="0" w:color="auto"/>
        <w:bottom w:val="none" w:sz="0" w:space="0" w:color="auto"/>
        <w:right w:val="none" w:sz="0" w:space="0" w:color="auto"/>
      </w:divBdr>
    </w:div>
    <w:div w:id="679965017">
      <w:bodyDiv w:val="1"/>
      <w:marLeft w:val="0"/>
      <w:marRight w:val="0"/>
      <w:marTop w:val="0"/>
      <w:marBottom w:val="0"/>
      <w:divBdr>
        <w:top w:val="none" w:sz="0" w:space="0" w:color="auto"/>
        <w:left w:val="none" w:sz="0" w:space="0" w:color="auto"/>
        <w:bottom w:val="none" w:sz="0" w:space="0" w:color="auto"/>
        <w:right w:val="none" w:sz="0" w:space="0" w:color="auto"/>
      </w:divBdr>
    </w:div>
    <w:div w:id="909652497">
      <w:bodyDiv w:val="1"/>
      <w:marLeft w:val="0"/>
      <w:marRight w:val="0"/>
      <w:marTop w:val="0"/>
      <w:marBottom w:val="0"/>
      <w:divBdr>
        <w:top w:val="none" w:sz="0" w:space="0" w:color="auto"/>
        <w:left w:val="none" w:sz="0" w:space="0" w:color="auto"/>
        <w:bottom w:val="none" w:sz="0" w:space="0" w:color="auto"/>
        <w:right w:val="none" w:sz="0" w:space="0" w:color="auto"/>
      </w:divBdr>
    </w:div>
    <w:div w:id="992757640">
      <w:bodyDiv w:val="1"/>
      <w:marLeft w:val="0"/>
      <w:marRight w:val="0"/>
      <w:marTop w:val="0"/>
      <w:marBottom w:val="0"/>
      <w:divBdr>
        <w:top w:val="none" w:sz="0" w:space="0" w:color="auto"/>
        <w:left w:val="none" w:sz="0" w:space="0" w:color="auto"/>
        <w:bottom w:val="none" w:sz="0" w:space="0" w:color="auto"/>
        <w:right w:val="none" w:sz="0" w:space="0" w:color="auto"/>
      </w:divBdr>
    </w:div>
    <w:div w:id="1042828975">
      <w:bodyDiv w:val="1"/>
      <w:marLeft w:val="0"/>
      <w:marRight w:val="0"/>
      <w:marTop w:val="0"/>
      <w:marBottom w:val="0"/>
      <w:divBdr>
        <w:top w:val="none" w:sz="0" w:space="0" w:color="auto"/>
        <w:left w:val="none" w:sz="0" w:space="0" w:color="auto"/>
        <w:bottom w:val="none" w:sz="0" w:space="0" w:color="auto"/>
        <w:right w:val="none" w:sz="0" w:space="0" w:color="auto"/>
      </w:divBdr>
    </w:div>
    <w:div w:id="1378354825">
      <w:bodyDiv w:val="1"/>
      <w:marLeft w:val="0"/>
      <w:marRight w:val="0"/>
      <w:marTop w:val="0"/>
      <w:marBottom w:val="0"/>
      <w:divBdr>
        <w:top w:val="none" w:sz="0" w:space="0" w:color="auto"/>
        <w:left w:val="none" w:sz="0" w:space="0" w:color="auto"/>
        <w:bottom w:val="none" w:sz="0" w:space="0" w:color="auto"/>
        <w:right w:val="none" w:sz="0" w:space="0" w:color="auto"/>
      </w:divBdr>
    </w:div>
    <w:div w:id="1515723443">
      <w:bodyDiv w:val="1"/>
      <w:marLeft w:val="0"/>
      <w:marRight w:val="0"/>
      <w:marTop w:val="0"/>
      <w:marBottom w:val="0"/>
      <w:divBdr>
        <w:top w:val="none" w:sz="0" w:space="0" w:color="auto"/>
        <w:left w:val="none" w:sz="0" w:space="0" w:color="auto"/>
        <w:bottom w:val="none" w:sz="0" w:space="0" w:color="auto"/>
        <w:right w:val="none" w:sz="0" w:space="0" w:color="auto"/>
      </w:divBdr>
    </w:div>
    <w:div w:id="21092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g.cg/JO/2019/congo-jo-2019-02.pdf" TargetMode="External"/><Relationship Id="rId13" Type="http://schemas.openxmlformats.org/officeDocument/2006/relationships/hyperlink" Target="http://www.itie.cg/home/organic-text/" TargetMode="External"/><Relationship Id="rId18" Type="http://schemas.openxmlformats.org/officeDocument/2006/relationships/hyperlink" Target="mailto:xx@eiti.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gg.cg/JO/2019/congo-jo-2019-03.pdf" TargetMode="External"/><Relationship Id="rId12" Type="http://schemas.openxmlformats.org/officeDocument/2006/relationships/hyperlink" Target="http://www.sgg.cg/JO/2020/congo-jo-2020-51" TargetMode="External"/><Relationship Id="rId17" Type="http://schemas.openxmlformats.org/officeDocument/2006/relationships/hyperlink" Target="https://economie.gouv.cg/sites/default/De%CC%81cret%20n%C2%B02019-383%20du%2027%20de%CC%81cembre%202019.pdf" TargetMode="External"/><Relationship Id="rId2" Type="http://schemas.openxmlformats.org/officeDocument/2006/relationships/styles" Target="styles.xml"/><Relationship Id="rId16" Type="http://schemas.openxmlformats.org/officeDocument/2006/relationships/hyperlink" Target="http://www.itie.cg/home/organic-text/" TargetMode="External"/><Relationship Id="rId20" Type="http://schemas.openxmlformats.org/officeDocument/2006/relationships/hyperlink" Target="https://www.finances.org.gouv.cg/fr/artcles/conf&#233;rence-de-presse-de-la-d&#233;l&#233;gation-du-secr&#233;tariat-international-de-litie-&#224;-brazzavil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talenergies.com/fr/media/video/" TargetMode="External"/><Relationship Id="rId5" Type="http://schemas.openxmlformats.org/officeDocument/2006/relationships/footnotes" Target="footnotes.xml"/><Relationship Id="rId15" Type="http://schemas.openxmlformats.org/officeDocument/2006/relationships/hyperlink" Target="http://www.itie.cg/home/organic-text/" TargetMode="External"/><Relationship Id="rId23" Type="http://schemas.openxmlformats.org/officeDocument/2006/relationships/theme" Target="theme/theme1.xml"/><Relationship Id="rId10" Type="http://schemas.openxmlformats.org/officeDocument/2006/relationships/hyperlink" Target="http://www.sgg.cg/JO/2021/congo-jo-2021-33" TargetMode="External"/><Relationship Id="rId19" Type="http://schemas.openxmlformats.org/officeDocument/2006/relationships/hyperlink" Target="https://www.snpc-group.com/fr/le-premier-ministre-chef-du-gouvernement-promeut-la-transparence-la-conference-mondiale-de-litie" TargetMode="External"/><Relationship Id="rId4" Type="http://schemas.openxmlformats.org/officeDocument/2006/relationships/webSettings" Target="webSettings.xml"/><Relationship Id="rId9" Type="http://schemas.openxmlformats.org/officeDocument/2006/relationships/hyperlink" Target="http://www.sgg.cg/textes-officiels/congo-decret-2021-301-nomination-membres-gouvernement.pdf" TargetMode="External"/><Relationship Id="rId14" Type="http://schemas.openxmlformats.org/officeDocument/2006/relationships/hyperlink" Target="http://www.itie.cg/home/organic-tex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21</Pages>
  <Words>5644</Words>
  <Characters>31046</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CLAUDE MOUNTOU</dc:creator>
  <cp:lastModifiedBy>HP</cp:lastModifiedBy>
  <cp:revision>133</cp:revision>
  <dcterms:created xsi:type="dcterms:W3CDTF">2022-06-28T18:27:00Z</dcterms:created>
  <dcterms:modified xsi:type="dcterms:W3CDTF">2022-08-24T11:34:00Z</dcterms:modified>
</cp:coreProperties>
</file>